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92F" w:rsidP="000158B4" w:rsidRDefault="00B9776D" w14:paraId="2B073FEC" w14:textId="4031485E">
      <w:pPr>
        <w:pStyle w:val="Title"/>
      </w:pPr>
      <w:r>
        <w:t>Natural Selection in the Natural Environment</w:t>
      </w:r>
    </w:p>
    <w:tbl>
      <w:tblPr>
        <w:tblpPr w:leftFromText="180" w:rightFromText="180" w:vertAnchor="text" w:horzAnchor="margin" w:tblpY="38"/>
        <w:tblW w:w="10032" w:type="dxa"/>
        <w:tblBorders>
          <w:top w:val="single" w:color="auto" w:sz="24" w:space="0"/>
          <w:left w:val="single" w:color="auto" w:sz="24" w:space="0"/>
          <w:bottom w:val="single" w:color="auto" w:sz="24" w:space="0"/>
          <w:right w:val="single" w:color="auto" w:sz="24" w:space="0"/>
          <w:insideH w:val="single" w:color="auto" w:sz="8" w:space="0"/>
          <w:insideV w:val="single" w:color="auto" w:sz="8" w:space="0"/>
        </w:tblBorders>
        <w:tblCellMar>
          <w:left w:w="0" w:type="dxa"/>
          <w:right w:w="0" w:type="dxa"/>
        </w:tblCellMar>
        <w:tblLook w:val="04A0" w:firstRow="1" w:lastRow="0" w:firstColumn="1" w:lastColumn="0" w:noHBand="0" w:noVBand="1"/>
      </w:tblPr>
      <w:tblGrid>
        <w:gridCol w:w="10032"/>
      </w:tblGrid>
      <w:tr w:rsidRPr="00580A7C" w:rsidR="00CC1F58" w:rsidTr="004E4D1B" w14:paraId="30F7B580" w14:textId="77777777">
        <w:trPr>
          <w:trHeight w:val="533"/>
        </w:trPr>
        <w:tc>
          <w:tcPr>
            <w:tcW w:w="10032" w:type="dxa"/>
            <w:shd w:val="clear" w:color="auto" w:fill="auto"/>
          </w:tcPr>
          <w:p w:rsidRPr="00DD72F9" w:rsidR="00CC1F58" w:rsidP="00CC1F58" w:rsidRDefault="00CC1F58" w14:paraId="7F245C59" w14:textId="77777777">
            <w:pPr>
              <w:textAlignment w:val="baseline"/>
              <w:rPr>
                <w:rFonts w:ascii="Calibri" w:hAnsi="Calibri" w:eastAsia="Times New Roman" w:cs="Calibri"/>
                <w:b/>
                <w:bCs/>
                <w:sz w:val="32"/>
                <w:szCs w:val="32"/>
              </w:rPr>
            </w:pPr>
            <w:r>
              <w:rPr>
                <w:rFonts w:ascii="Calibri" w:hAnsi="Calibri" w:eastAsia="Times New Roman" w:cs="Calibri"/>
                <w:b/>
                <w:bCs/>
                <w:sz w:val="32"/>
                <w:szCs w:val="32"/>
              </w:rPr>
              <w:t>At Camp Thunderbird (An Overview):</w:t>
            </w:r>
          </w:p>
        </w:tc>
      </w:tr>
      <w:tr w:rsidRPr="00580A7C" w:rsidR="00CC1F58" w:rsidTr="004E4D1B" w14:paraId="4E51F6E2" w14:textId="77777777">
        <w:trPr>
          <w:trHeight w:val="1105"/>
        </w:trPr>
        <w:tc>
          <w:tcPr>
            <w:tcW w:w="10032" w:type="dxa"/>
            <w:shd w:val="clear" w:color="auto" w:fill="auto"/>
            <w:hideMark/>
          </w:tcPr>
          <w:p w:rsidRPr="00580A7C" w:rsidR="00CC1F58" w:rsidP="00CC1F58" w:rsidRDefault="00CC1F58" w14:paraId="29FAAA05" w14:textId="77777777">
            <w:pPr>
              <w:textAlignment w:val="baseline"/>
              <w:rPr>
                <w:rFonts w:ascii="Segoe UI" w:hAnsi="Segoe UI" w:eastAsia="Times New Roman" w:cs="Segoe UI"/>
                <w:sz w:val="18"/>
                <w:szCs w:val="18"/>
              </w:rPr>
            </w:pPr>
            <w:r w:rsidRPr="00580A7C">
              <w:rPr>
                <w:rFonts w:ascii="Calibri" w:hAnsi="Calibri" w:eastAsia="Times New Roman" w:cs="Calibri"/>
                <w:b/>
                <w:bCs/>
                <w:u w:val="single"/>
              </w:rPr>
              <w:t>General Overview:</w:t>
            </w:r>
            <w:r w:rsidRPr="00580A7C">
              <w:rPr>
                <w:rFonts w:ascii="Calibri" w:hAnsi="Calibri" w:eastAsia="Times New Roman" w:cs="Calibri"/>
              </w:rPr>
              <w:t> </w:t>
            </w:r>
          </w:p>
          <w:p w:rsidRPr="008B106D" w:rsidR="00CC1F58" w:rsidP="008B106D" w:rsidRDefault="008B106D" w14:paraId="10595657" w14:textId="44FFACFB">
            <w:r>
              <w:rPr>
                <w:rStyle w:val="normaltextrun"/>
                <w:rFonts w:ascii="Calibri" w:hAnsi="Calibri" w:cs="Calibri"/>
                <w:shd w:val="clear" w:color="auto" w:fill="FFFFFF"/>
              </w:rPr>
              <w:t>Students will gain a deep understanding of the evolutionary concepts of adaptation, mutation and natural selection.  Students will explore real mammal skulls with an inquiry-based approach, create their own phylogenetic trees, play games to simulate natural selection, go on a scavenger hunt to look for adaptations in our local environment, and more.  </w:t>
            </w:r>
          </w:p>
        </w:tc>
      </w:tr>
      <w:tr w:rsidRPr="00580A7C" w:rsidR="00CC1F58" w:rsidTr="004E4D1B" w14:paraId="0F3D2D2E" w14:textId="77777777">
        <w:trPr>
          <w:trHeight w:val="1105"/>
        </w:trPr>
        <w:tc>
          <w:tcPr>
            <w:tcW w:w="10032" w:type="dxa"/>
            <w:shd w:val="clear" w:color="auto" w:fill="auto"/>
            <w:hideMark/>
          </w:tcPr>
          <w:p w:rsidRPr="00580A7C" w:rsidR="00CC1F58" w:rsidP="00CC1F58" w:rsidRDefault="00CC1F58" w14:paraId="39792D8B" w14:textId="77777777">
            <w:pPr>
              <w:textAlignment w:val="baseline"/>
              <w:rPr>
                <w:rFonts w:ascii="Segoe UI" w:hAnsi="Segoe UI" w:eastAsia="Times New Roman" w:cs="Segoe UI"/>
                <w:sz w:val="18"/>
                <w:szCs w:val="18"/>
              </w:rPr>
            </w:pPr>
            <w:r w:rsidRPr="00580A7C">
              <w:rPr>
                <w:rFonts w:ascii="Calibri" w:hAnsi="Calibri" w:eastAsia="Times New Roman" w:cs="Calibri"/>
                <w:b/>
                <w:bCs/>
                <w:u w:val="single"/>
              </w:rPr>
              <w:t>Learning Objectives:</w:t>
            </w:r>
            <w:r w:rsidRPr="00580A7C">
              <w:rPr>
                <w:rFonts w:ascii="Calibri" w:hAnsi="Calibri" w:eastAsia="Times New Roman" w:cs="Calibri"/>
              </w:rPr>
              <w:t> </w:t>
            </w:r>
          </w:p>
          <w:p w:rsidR="008B106D" w:rsidP="008B106D" w:rsidRDefault="008B106D" w14:paraId="30896723" w14:textId="77777777">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eastAsiaTheme="majorEastAsia"/>
              </w:rPr>
              <w:t>Solidify the concept of adaptation through exploring it in plants and animals.</w:t>
            </w:r>
            <w:r>
              <w:rPr>
                <w:rStyle w:val="eop"/>
                <w:rFonts w:ascii="Calibri" w:hAnsi="Calibri" w:cs="Calibri"/>
              </w:rPr>
              <w:t> </w:t>
            </w:r>
          </w:p>
          <w:p w:rsidR="008B106D" w:rsidP="008B106D" w:rsidRDefault="008B106D" w14:paraId="22468295" w14:textId="77777777">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eastAsiaTheme="majorEastAsia"/>
              </w:rPr>
              <w:t>Compare and contrast differences in adaptations found in a variety of mammal skulls.</w:t>
            </w:r>
            <w:r>
              <w:rPr>
                <w:rStyle w:val="eop"/>
                <w:rFonts w:ascii="Calibri" w:hAnsi="Calibri" w:cs="Calibri"/>
              </w:rPr>
              <w:t> </w:t>
            </w:r>
          </w:p>
          <w:p w:rsidR="008B106D" w:rsidP="008B106D" w:rsidRDefault="008B106D" w14:paraId="060C51F1" w14:textId="77777777">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eastAsiaTheme="majorEastAsia"/>
              </w:rPr>
              <w:t>Create phylogenetic tree to visualize evolutionary concepts such as descent with modification.</w:t>
            </w:r>
            <w:r>
              <w:rPr>
                <w:rStyle w:val="eop"/>
                <w:rFonts w:ascii="Calibri" w:hAnsi="Calibri" w:cs="Calibri"/>
              </w:rPr>
              <w:t> </w:t>
            </w:r>
          </w:p>
          <w:p w:rsidR="008B106D" w:rsidP="008B106D" w:rsidRDefault="008B106D" w14:paraId="21B04CCA" w14:textId="77777777">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eastAsiaTheme="majorEastAsia"/>
              </w:rPr>
              <w:t>Experience and interpret adaptations within the local environment.</w:t>
            </w:r>
            <w:r>
              <w:rPr>
                <w:rStyle w:val="eop"/>
                <w:rFonts w:ascii="Calibri" w:hAnsi="Calibri" w:cs="Calibri"/>
              </w:rPr>
              <w:t> </w:t>
            </w:r>
          </w:p>
          <w:p w:rsidR="008B106D" w:rsidP="008B106D" w:rsidRDefault="008B106D" w14:paraId="037EAABE" w14:textId="77777777">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eastAsiaTheme="majorEastAsia"/>
              </w:rPr>
              <w:t>Simulate natural selection through play-based learning to understand how changes occur over generations.</w:t>
            </w:r>
            <w:r>
              <w:rPr>
                <w:rStyle w:val="eop"/>
                <w:rFonts w:ascii="Calibri" w:hAnsi="Calibri" w:cs="Calibri"/>
              </w:rPr>
              <w:t> </w:t>
            </w:r>
          </w:p>
          <w:p w:rsidR="008B106D" w:rsidP="008B106D" w:rsidRDefault="008B106D" w14:paraId="2D68E7D5" w14:textId="77777777">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eastAsiaTheme="majorEastAsia"/>
              </w:rPr>
              <w:t>Understand mutations and how they can impact individuals, populations, and species.</w:t>
            </w:r>
            <w:r>
              <w:rPr>
                <w:rStyle w:val="eop"/>
                <w:rFonts w:ascii="Calibri" w:hAnsi="Calibri" w:cs="Calibri"/>
              </w:rPr>
              <w:t> </w:t>
            </w:r>
          </w:p>
          <w:p w:rsidRPr="00580A7C" w:rsidR="00CC1F58" w:rsidP="008B106D" w:rsidRDefault="00CC1F58" w14:paraId="2F3494CC" w14:textId="19B42F5B">
            <w:pPr>
              <w:pStyle w:val="paragraph"/>
              <w:spacing w:before="0" w:beforeAutospacing="0" w:after="0" w:afterAutospacing="0"/>
              <w:textAlignment w:val="baseline"/>
              <w:rPr>
                <w:rFonts w:ascii="Segoe UI" w:hAnsi="Segoe UI" w:cs="Segoe UI"/>
                <w:sz w:val="18"/>
                <w:szCs w:val="18"/>
              </w:rPr>
            </w:pPr>
          </w:p>
        </w:tc>
      </w:tr>
      <w:tr w:rsidRPr="00580A7C" w:rsidR="008B106D" w:rsidTr="004E4D1B" w14:paraId="2186020E" w14:textId="77777777">
        <w:trPr>
          <w:trHeight w:val="1105"/>
        </w:trPr>
        <w:tc>
          <w:tcPr>
            <w:tcW w:w="10032" w:type="dxa"/>
            <w:shd w:val="clear" w:color="auto" w:fill="auto"/>
          </w:tcPr>
          <w:p w:rsidR="008B106D" w:rsidP="00CC1F58" w:rsidRDefault="008B106D" w14:paraId="084BF287" w14:textId="77777777">
            <w:pPr>
              <w:textAlignment w:val="baseline"/>
              <w:rPr>
                <w:rFonts w:ascii="Calibri" w:hAnsi="Calibri" w:eastAsia="Times New Roman" w:cs="Calibri"/>
                <w:b/>
                <w:bCs/>
                <w:u w:val="single"/>
              </w:rPr>
            </w:pPr>
            <w:r>
              <w:rPr>
                <w:rFonts w:ascii="Calibri" w:hAnsi="Calibri" w:eastAsia="Times New Roman" w:cs="Calibri"/>
                <w:b/>
                <w:bCs/>
                <w:u w:val="single"/>
              </w:rPr>
              <w:t>Curriculum Connections:</w:t>
            </w:r>
          </w:p>
          <w:p w:rsidR="008B106D" w:rsidP="008B106D" w:rsidRDefault="008B106D" w14:paraId="238E6A01" w14:textId="77777777">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eastAsiaTheme="majorEastAsia"/>
              </w:rPr>
              <w:t>Evolution by natural selection provides an explanation for the diversity and survival of living things</w:t>
            </w:r>
            <w:r>
              <w:rPr>
                <w:rStyle w:val="eop"/>
                <w:rFonts w:ascii="Calibri" w:hAnsi="Calibri" w:cs="Calibri"/>
              </w:rPr>
              <w:t> </w:t>
            </w:r>
          </w:p>
          <w:p w:rsidR="008B106D" w:rsidP="008B106D" w:rsidRDefault="008B106D" w14:paraId="298560F4" w14:textId="77777777">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eastAsiaTheme="majorEastAsia"/>
              </w:rPr>
              <w:t>Experience and interpret the local environment</w:t>
            </w:r>
            <w:r>
              <w:rPr>
                <w:rStyle w:val="eop"/>
                <w:rFonts w:ascii="Calibri" w:hAnsi="Calibri" w:cs="Calibri"/>
              </w:rPr>
              <w:t> </w:t>
            </w:r>
          </w:p>
          <w:p w:rsidR="008B106D" w:rsidP="008B106D" w:rsidRDefault="008B106D" w14:paraId="7CE547EE" w14:textId="77777777">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eastAsiaTheme="majorEastAsia"/>
                <w:shd w:val="clear" w:color="auto" w:fill="FFFF00"/>
              </w:rPr>
              <w:t>Apply First Peoples perspectives and knowledge, other ways of knowing, and local knowledge as sources of information</w:t>
            </w:r>
            <w:r>
              <w:rPr>
                <w:rStyle w:val="eop"/>
                <w:rFonts w:ascii="Calibri" w:hAnsi="Calibri" w:cs="Calibri"/>
              </w:rPr>
              <w:t> </w:t>
            </w:r>
          </w:p>
          <w:p w:rsidR="008B106D" w:rsidP="008B106D" w:rsidRDefault="008B106D" w14:paraId="030566C2" w14:textId="77777777">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eastAsiaTheme="majorEastAsia"/>
              </w:rPr>
              <w:t>Express and reflect on a variety of experiences and perspectives of place</w:t>
            </w:r>
            <w:r>
              <w:rPr>
                <w:rStyle w:val="eop"/>
                <w:rFonts w:ascii="Calibri" w:hAnsi="Calibri" w:cs="Calibri"/>
              </w:rPr>
              <w:t> </w:t>
            </w:r>
          </w:p>
          <w:p w:rsidR="008B106D" w:rsidP="008B106D" w:rsidRDefault="008B106D" w14:paraId="0143C62B" w14:textId="77777777">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eastAsiaTheme="majorEastAsia"/>
              </w:rPr>
              <w:t>Organisms have evolved over time, survival needs, natural selection</w:t>
            </w:r>
            <w:r>
              <w:rPr>
                <w:rStyle w:val="eop"/>
                <w:rFonts w:ascii="Calibri" w:hAnsi="Calibri" w:cs="Calibri"/>
              </w:rPr>
              <w:t> </w:t>
            </w:r>
          </w:p>
          <w:p w:rsidRPr="00580A7C" w:rsidR="008B106D" w:rsidP="00CC1F58" w:rsidRDefault="008B106D" w14:paraId="10517F1C" w14:textId="1086392B">
            <w:pPr>
              <w:textAlignment w:val="baseline"/>
              <w:rPr>
                <w:rFonts w:ascii="Calibri" w:hAnsi="Calibri" w:eastAsia="Times New Roman" w:cs="Calibri"/>
                <w:b/>
                <w:bCs/>
                <w:u w:val="single"/>
              </w:rPr>
            </w:pPr>
          </w:p>
        </w:tc>
      </w:tr>
    </w:tbl>
    <w:p w:rsidRPr="00CC1F58" w:rsidR="00CC1F58" w:rsidP="00CC1F58" w:rsidRDefault="00CC1F58" w14:paraId="328E4997" w14:textId="77777777"/>
    <w:p w:rsidRPr="00243DAF" w:rsidR="000158B4" w:rsidP="00CC1F58" w:rsidRDefault="000158B4" w14:paraId="0866F48E" w14:textId="4E06C184">
      <w:pPr>
        <w:pStyle w:val="Title"/>
        <w:rPr>
          <w:sz w:val="48"/>
          <w:szCs w:val="48"/>
        </w:rPr>
      </w:pPr>
      <w:r w:rsidRPr="00243DAF">
        <w:rPr>
          <w:sz w:val="48"/>
          <w:szCs w:val="48"/>
        </w:rPr>
        <w:t>Pre</w:t>
      </w:r>
      <w:r w:rsidRPr="00243DAF" w:rsidR="00CC1F58">
        <w:rPr>
          <w:sz w:val="48"/>
          <w:szCs w:val="48"/>
        </w:rPr>
        <w:t>-</w:t>
      </w:r>
      <w:r w:rsidRPr="00243DAF">
        <w:rPr>
          <w:sz w:val="48"/>
          <w:szCs w:val="48"/>
        </w:rPr>
        <w:t>Program</w:t>
      </w:r>
    </w:p>
    <w:tbl>
      <w:tblPr>
        <w:tblW w:w="10035" w:type="dxa"/>
        <w:tblInd w:w="-15" w:type="dxa"/>
        <w:tblBorders>
          <w:top w:val="single" w:color="auto" w:sz="24" w:space="0"/>
          <w:left w:val="single" w:color="auto" w:sz="24" w:space="0"/>
          <w:bottom w:val="single" w:color="auto" w:sz="24" w:space="0"/>
          <w:right w:val="single" w:color="auto" w:sz="24" w:space="0"/>
          <w:insideH w:val="single" w:color="auto" w:sz="8" w:space="0"/>
          <w:insideV w:val="single" w:color="auto" w:sz="8" w:space="0"/>
        </w:tblBorders>
        <w:tblCellMar>
          <w:left w:w="0" w:type="dxa"/>
          <w:right w:w="0" w:type="dxa"/>
        </w:tblCellMar>
        <w:tblLook w:val="04A0" w:firstRow="1" w:lastRow="0" w:firstColumn="1" w:lastColumn="0" w:noHBand="0" w:noVBand="1"/>
      </w:tblPr>
      <w:tblGrid>
        <w:gridCol w:w="10035"/>
      </w:tblGrid>
      <w:tr w:rsidRPr="00580A7C" w:rsidR="00DD72F9" w:rsidTr="3FA6E78C" w14:paraId="34D08E06" w14:textId="77777777">
        <w:trPr>
          <w:trHeight w:val="1080"/>
        </w:trPr>
        <w:tc>
          <w:tcPr>
            <w:tcW w:w="10035" w:type="dxa"/>
            <w:shd w:val="clear" w:color="auto" w:fill="auto"/>
            <w:tcMar/>
            <w:hideMark/>
          </w:tcPr>
          <w:p w:rsidRPr="004142E1" w:rsidR="004142E1" w:rsidP="004142E1" w:rsidRDefault="004142E1" w14:paraId="3E59595B" w14:textId="5314DEC2">
            <w:pPr>
              <w:textAlignment w:val="baseline"/>
              <w:rPr>
                <w:rStyle w:val="normaltextrun"/>
                <w:rFonts w:ascii="Calibri" w:hAnsi="Calibri" w:eastAsia="Times New Roman" w:cs="Calibri"/>
                <w:b/>
                <w:bCs/>
                <w:u w:val="single"/>
              </w:rPr>
            </w:pPr>
            <w:r w:rsidRPr="004142E1">
              <w:rPr>
                <w:rFonts w:ascii="Calibri" w:hAnsi="Calibri" w:eastAsia="Times New Roman" w:cs="Calibri"/>
                <w:b/>
                <w:bCs/>
                <w:sz w:val="32"/>
                <w:szCs w:val="32"/>
                <w:u w:val="single"/>
              </w:rPr>
              <w:t xml:space="preserve">Guiding Questions </w:t>
            </w:r>
            <w:r>
              <w:rPr>
                <w:rFonts w:ascii="Calibri" w:hAnsi="Calibri" w:eastAsia="Times New Roman" w:cs="Calibri"/>
                <w:b/>
                <w:bCs/>
                <w:sz w:val="32"/>
                <w:szCs w:val="32"/>
                <w:u w:val="single"/>
              </w:rPr>
              <w:t>a</w:t>
            </w:r>
            <w:r>
              <w:rPr>
                <w:rFonts w:eastAsia="Times New Roman"/>
                <w:b/>
                <w:bCs/>
                <w:sz w:val="32"/>
                <w:szCs w:val="32"/>
                <w:u w:val="single"/>
              </w:rPr>
              <w:t>nd Resources</w:t>
            </w:r>
            <w:r w:rsidRPr="004142E1">
              <w:rPr>
                <w:rFonts w:ascii="Calibri" w:hAnsi="Calibri" w:eastAsia="Times New Roman" w:cs="Calibri"/>
                <w:b/>
                <w:bCs/>
                <w:sz w:val="32"/>
                <w:szCs w:val="32"/>
                <w:u w:val="single"/>
              </w:rPr>
              <w:t>:</w:t>
            </w:r>
          </w:p>
          <w:p w:rsidR="004142E1" w:rsidP="3FA6E78C" w:rsidRDefault="004142E1" w14:paraId="6DDB9ADA" w14:textId="38E42CF1">
            <w:pPr>
              <w:pStyle w:val="Normal"/>
              <w:rPr>
                <w:rStyle w:val="normaltextrun"/>
                <w:rFonts w:ascii="Calibri" w:hAnsi="Calibri" w:eastAsia="" w:cs="Calibri" w:eastAsiaTheme="majorEastAsia"/>
              </w:rPr>
            </w:pPr>
            <w:r w:rsidRPr="3FA6E78C" w:rsidR="004142E1">
              <w:rPr>
                <w:rStyle w:val="normaltextrun"/>
                <w:rFonts w:ascii="Calibri" w:hAnsi="Calibri" w:eastAsia="" w:cs="Calibri" w:eastAsiaTheme="majorEastAsia"/>
              </w:rPr>
              <w:t xml:space="preserve">Introduce the topic of evolution in your classroom before your Camp Thunderbird program to create a base understanding.  Explore the history of evolutionary theory with a focus on Charles Darwin.  Look at evidence of evolution through fossil records and structural similarities.  To help with this, the resources we have linked below have </w:t>
            </w:r>
            <w:r w:rsidRPr="3FA6E78C" w:rsidR="004142E1">
              <w:rPr>
                <w:rStyle w:val="normaltextrun"/>
                <w:rFonts w:ascii="Calibri" w:hAnsi="Calibri" w:eastAsia="" w:cs="Calibri" w:eastAsiaTheme="majorEastAsia"/>
              </w:rPr>
              <w:t>been carefully curated</w:t>
            </w:r>
            <w:r w:rsidRPr="3FA6E78C" w:rsidR="004142E1">
              <w:rPr>
                <w:rStyle w:val="normaltextrun"/>
                <w:rFonts w:ascii="Calibri" w:hAnsi="Calibri" w:eastAsia="" w:cs="Calibri" w:eastAsiaTheme="majorEastAsia"/>
              </w:rPr>
              <w:t xml:space="preserve"> and are some of the best sources for teaching about evolution. </w:t>
            </w:r>
            <w:proofErr w:type="gramStart"/>
            <w:proofErr w:type="gramEnd"/>
          </w:p>
          <w:p w:rsidR="004142E1" w:rsidP="1F0387CE" w:rsidRDefault="004142E1" w14:paraId="2D8E998D" w14:textId="77777777">
            <w:pPr>
              <w:rPr>
                <w:rStyle w:val="normaltextrun"/>
                <w:rFonts w:eastAsiaTheme="majorEastAsia"/>
                <w:i/>
                <w:iCs/>
              </w:rPr>
            </w:pPr>
          </w:p>
          <w:p w:rsidRPr="004142E1" w:rsidR="004142E1" w:rsidP="1F0387CE" w:rsidRDefault="004142E1" w14:paraId="30A29DCD" w14:textId="6DB400C6">
            <w:pPr>
              <w:rPr>
                <w:rStyle w:val="normaltextrun"/>
                <w:rFonts w:eastAsiaTheme="majorEastAsia"/>
                <w:i/>
                <w:iCs/>
              </w:rPr>
            </w:pPr>
            <w:r w:rsidRPr="004142E1">
              <w:rPr>
                <w:rStyle w:val="normaltextrun"/>
                <w:rFonts w:eastAsiaTheme="majorEastAsia"/>
                <w:i/>
                <w:iCs/>
              </w:rPr>
              <w:t>Who is Charles Darwin and what is the history of evolutionary theory?</w:t>
            </w:r>
          </w:p>
          <w:p w:rsidR="004142E1" w:rsidP="004142E1" w:rsidRDefault="004142E1" w14:paraId="5217490F" w14:textId="47943675">
            <w:pPr>
              <w:pStyle w:val="ListParagraph"/>
              <w:numPr>
                <w:ilvl w:val="0"/>
                <w:numId w:val="3"/>
              </w:numPr>
              <w:rPr>
                <w:rStyle w:val="normaltextrun"/>
                <w:rFonts w:ascii="Calibri" w:hAnsi="Calibri" w:cs="Calibri" w:eastAsiaTheme="majorEastAsia"/>
              </w:rPr>
            </w:pPr>
            <w:r>
              <w:rPr>
                <w:rStyle w:val="normaltextrun"/>
                <w:rFonts w:ascii="Calibri" w:hAnsi="Calibri" w:cs="Calibri" w:eastAsiaTheme="majorEastAsia"/>
              </w:rPr>
              <w:t xml:space="preserve">Charles Darwin: English naturalist whose theory of evolution became the foundation of modern evolutionary theory. </w:t>
            </w:r>
            <w:r w:rsidRPr="00245033" w:rsidR="00245033">
              <w:rPr>
                <w:rStyle w:val="normaltextrun"/>
                <w:rFonts w:ascii="Calibri" w:hAnsi="Calibri" w:cs="Calibri" w:eastAsiaTheme="majorEastAsia"/>
                <w:i/>
                <w:iCs/>
              </w:rPr>
              <w:t>Why was he important?  And who else played a large role in shaping modern evolutionary theory?</w:t>
            </w:r>
          </w:p>
          <w:p w:rsidRPr="004142E1" w:rsidR="004142E1" w:rsidP="004142E1" w:rsidRDefault="004142E1" w14:paraId="41CF1D9D" w14:textId="36EDD785">
            <w:pPr>
              <w:pStyle w:val="ListParagraph"/>
              <w:numPr>
                <w:ilvl w:val="1"/>
                <w:numId w:val="3"/>
              </w:numPr>
              <w:rPr>
                <w:rStyle w:val="normaltextrun"/>
              </w:rPr>
            </w:pPr>
            <w:r w:rsidRPr="004142E1">
              <w:rPr>
                <w:rStyle w:val="normaltextrun"/>
                <w:rFonts w:ascii="Calibri" w:hAnsi="Calibri" w:cs="Calibri" w:eastAsiaTheme="majorEastAsia"/>
              </w:rPr>
              <w:lastRenderedPageBreak/>
              <w:t xml:space="preserve">Science </w:t>
            </w:r>
            <w:proofErr w:type="spellStart"/>
            <w:r w:rsidRPr="004142E1">
              <w:rPr>
                <w:rStyle w:val="normaltextrun"/>
                <w:rFonts w:ascii="Calibri" w:hAnsi="Calibri" w:cs="Calibri" w:eastAsiaTheme="majorEastAsia"/>
              </w:rPr>
              <w:t>NetLinks</w:t>
            </w:r>
            <w:proofErr w:type="spellEnd"/>
            <w:r w:rsidRPr="004142E1">
              <w:rPr>
                <w:rStyle w:val="normaltextrun"/>
                <w:rFonts w:ascii="Calibri" w:hAnsi="Calibri" w:cs="Calibri" w:eastAsiaTheme="majorEastAsia"/>
              </w:rPr>
              <w:t xml:space="preserve"> Charles Darwin and the origin of species (</w:t>
            </w:r>
            <w:r>
              <w:rPr>
                <w:rStyle w:val="normaltextrun"/>
                <w:rFonts w:ascii="Calibri" w:hAnsi="Calibri" w:cs="Calibri" w:eastAsiaTheme="majorEastAsia"/>
              </w:rPr>
              <w:t>browse</w:t>
            </w:r>
            <w:r w:rsidRPr="004142E1">
              <w:rPr>
                <w:rStyle w:val="normaltextrun"/>
                <w:rFonts w:ascii="Calibri" w:hAnsi="Calibri" w:cs="Calibri" w:eastAsiaTheme="majorEastAsia"/>
              </w:rPr>
              <w:t xml:space="preserve"> the various lesson </w:t>
            </w:r>
            <w:r>
              <w:rPr>
                <w:rStyle w:val="normaltextrun"/>
                <w:rFonts w:ascii="Calibri" w:hAnsi="Calibri" w:cs="Calibri" w:eastAsiaTheme="majorEastAsia"/>
              </w:rPr>
              <w:t xml:space="preserve">resources </w:t>
            </w:r>
            <w:r w:rsidRPr="004142E1">
              <w:rPr>
                <w:rStyle w:val="normaltextrun"/>
                <w:rFonts w:ascii="Calibri" w:hAnsi="Calibri" w:cs="Calibri" w:eastAsiaTheme="majorEastAsia"/>
              </w:rPr>
              <w:t xml:space="preserve">below </w:t>
            </w:r>
            <w:r>
              <w:rPr>
                <w:rStyle w:val="normaltextrun"/>
                <w:rFonts w:ascii="Calibri" w:hAnsi="Calibri" w:cs="Calibri" w:eastAsiaTheme="majorEastAsia"/>
              </w:rPr>
              <w:t xml:space="preserve">the </w:t>
            </w:r>
            <w:r w:rsidRPr="004142E1">
              <w:rPr>
                <w:rStyle w:val="normaltextrun"/>
                <w:rFonts w:ascii="Calibri" w:hAnsi="Calibri" w:cs="Calibri" w:eastAsiaTheme="majorEastAsia"/>
              </w:rPr>
              <w:t xml:space="preserve">introduction): </w:t>
            </w:r>
            <w:hyperlink w:history="1" r:id="rId5">
              <w:r>
                <w:rPr>
                  <w:rStyle w:val="Hyperlink"/>
                </w:rPr>
                <w:t>http://sciencenetlinks.com/collections/charles-darwin-and-origin-species/</w:t>
              </w:r>
            </w:hyperlink>
          </w:p>
          <w:p w:rsidRPr="00245033" w:rsidR="004142E1" w:rsidP="004142E1" w:rsidRDefault="004142E1" w14:paraId="3648DA8D" w14:textId="78059CEC">
            <w:pPr>
              <w:pStyle w:val="ListParagraph"/>
              <w:numPr>
                <w:ilvl w:val="1"/>
                <w:numId w:val="3"/>
              </w:numPr>
              <w:rPr>
                <w:rStyle w:val="Hyperlink"/>
                <w:rFonts w:ascii="Calibri" w:hAnsi="Calibri" w:cs="Calibri" w:eastAsiaTheme="majorEastAsia"/>
                <w:color w:val="auto"/>
                <w:u w:val="none"/>
              </w:rPr>
            </w:pPr>
            <w:r w:rsidRPr="1F0387CE">
              <w:rPr>
                <w:rFonts w:ascii="Calibri" w:hAnsi="Calibri" w:eastAsia="Calibri" w:cs="Calibri"/>
              </w:rPr>
              <w:t>PBS learning Charles Darwin</w:t>
            </w:r>
            <w:r>
              <w:rPr>
                <w:rFonts w:ascii="Calibri" w:hAnsi="Calibri" w:eastAsia="Calibri" w:cs="Calibri"/>
              </w:rPr>
              <w:t xml:space="preserve"> </w:t>
            </w:r>
            <w:r>
              <w:rPr>
                <w:rFonts w:eastAsia="Calibri"/>
              </w:rPr>
              <w:t>Resource</w:t>
            </w:r>
            <w:r w:rsidRPr="1F0387CE">
              <w:rPr>
                <w:rFonts w:ascii="Calibri" w:hAnsi="Calibri" w:eastAsia="Calibri" w:cs="Calibri"/>
              </w:rPr>
              <w:t xml:space="preserve">:  </w:t>
            </w:r>
            <w:hyperlink r:id="rId6">
              <w:r w:rsidRPr="1F0387CE">
                <w:rPr>
                  <w:rStyle w:val="Hyperlink"/>
                  <w:rFonts w:ascii="Calibri" w:hAnsi="Calibri" w:eastAsia="Calibri" w:cs="Calibri"/>
                </w:rPr>
                <w:t>https://www.pbslearningmedia.org/resource/tdc02.sci.life.evo.lp_darwin/charles-darwin/</w:t>
              </w:r>
            </w:hyperlink>
          </w:p>
          <w:p w:rsidRPr="00245033" w:rsidR="00245033" w:rsidP="00245033" w:rsidRDefault="00245033" w14:paraId="0A61F350" w14:textId="0E1D6F35">
            <w:pPr>
              <w:pStyle w:val="ListParagraph"/>
              <w:numPr>
                <w:ilvl w:val="1"/>
                <w:numId w:val="3"/>
              </w:numPr>
              <w:rPr>
                <w:rStyle w:val="Hyperlink"/>
                <w:color w:val="auto"/>
                <w:u w:val="none"/>
              </w:rPr>
            </w:pPr>
            <w:r w:rsidRPr="00245033">
              <w:rPr>
                <w:rFonts w:ascii="Calibri" w:hAnsi="Calibri" w:eastAsia="Calibri" w:cs="Calibri"/>
              </w:rPr>
              <w:t>C</w:t>
            </w:r>
            <w:r w:rsidRPr="00245033">
              <w:rPr>
                <w:rFonts w:eastAsia="Calibri"/>
              </w:rPr>
              <w:t>harles Darwin resource and comic:</w:t>
            </w:r>
            <w:r w:rsidRPr="00245033">
              <w:rPr>
                <w:rStyle w:val="Hyperlink"/>
                <w:rFonts w:ascii="Calibri" w:hAnsi="Calibri" w:cs="Calibri" w:eastAsiaTheme="majorEastAsia"/>
                <w:color w:val="auto"/>
                <w:u w:val="none"/>
              </w:rPr>
              <w:t xml:space="preserve"> </w:t>
            </w:r>
            <w:hyperlink w:history="1" r:id="rId7">
              <w:r>
                <w:rPr>
                  <w:rStyle w:val="Hyperlink"/>
                </w:rPr>
                <w:t>https://www.natgeokids.com/nz/primary-resource/charles-darwin-primary-resource/</w:t>
              </w:r>
            </w:hyperlink>
          </w:p>
          <w:p w:rsidR="004142E1" w:rsidP="004142E1" w:rsidRDefault="004142E1" w14:paraId="7444114A" w14:textId="77777777">
            <w:pPr>
              <w:pStyle w:val="ListParagraph"/>
              <w:ind w:left="1440"/>
              <w:rPr>
                <w:rStyle w:val="normaltextrun"/>
                <w:rFonts w:ascii="Calibri" w:hAnsi="Calibri" w:cs="Calibri" w:eastAsiaTheme="majorEastAsia"/>
              </w:rPr>
            </w:pPr>
          </w:p>
          <w:p w:rsidR="004142E1" w:rsidP="004142E1" w:rsidRDefault="004142E1" w14:paraId="64BA35D3" w14:textId="067D452E">
            <w:pPr>
              <w:rPr>
                <w:rStyle w:val="normaltextrun"/>
                <w:rFonts w:ascii="Calibri" w:hAnsi="Calibri" w:cs="Calibri" w:eastAsiaTheme="majorEastAsia"/>
                <w:i/>
                <w:iCs/>
              </w:rPr>
            </w:pPr>
            <w:r>
              <w:rPr>
                <w:rStyle w:val="normaltextrun"/>
                <w:rFonts w:ascii="Calibri" w:hAnsi="Calibri" w:cs="Calibri" w:eastAsiaTheme="majorEastAsia"/>
                <w:i/>
                <w:iCs/>
              </w:rPr>
              <w:t>What is the theory of evolution?</w:t>
            </w:r>
          </w:p>
          <w:p w:rsidR="004142E1" w:rsidP="004142E1" w:rsidRDefault="004142E1" w14:paraId="0ED3AEE3" w14:textId="3F21C988">
            <w:pPr>
              <w:pStyle w:val="ListParagraph"/>
              <w:numPr>
                <w:ilvl w:val="0"/>
                <w:numId w:val="3"/>
              </w:numPr>
              <w:rPr>
                <w:rStyle w:val="normaltextrun"/>
                <w:rFonts w:ascii="Calibri" w:hAnsi="Calibri" w:cs="Calibri" w:eastAsiaTheme="majorEastAsia"/>
              </w:rPr>
            </w:pPr>
            <w:r>
              <w:rPr>
                <w:rStyle w:val="normaltextrun"/>
                <w:rFonts w:ascii="Calibri" w:hAnsi="Calibri" w:cs="Calibri" w:eastAsiaTheme="majorEastAsia"/>
              </w:rPr>
              <w:t>Introduce the theory of evolution to students</w:t>
            </w:r>
            <w:r w:rsidR="00245033">
              <w:rPr>
                <w:rStyle w:val="normaltextrun"/>
                <w:rFonts w:ascii="Calibri" w:hAnsi="Calibri" w:cs="Calibri" w:eastAsiaTheme="majorEastAsia"/>
              </w:rPr>
              <w:t xml:space="preserve">.  Relate it to humans and familiar </w:t>
            </w:r>
            <w:proofErr w:type="gramStart"/>
            <w:r w:rsidR="00245033">
              <w:rPr>
                <w:rStyle w:val="normaltextrun"/>
                <w:rFonts w:ascii="Calibri" w:hAnsi="Calibri" w:cs="Calibri" w:eastAsiaTheme="majorEastAsia"/>
              </w:rPr>
              <w:t>animals, and</w:t>
            </w:r>
            <w:proofErr w:type="gramEnd"/>
            <w:r w:rsidR="00245033">
              <w:rPr>
                <w:rStyle w:val="normaltextrun"/>
                <w:rFonts w:ascii="Calibri" w:hAnsi="Calibri" w:cs="Calibri" w:eastAsiaTheme="majorEastAsia"/>
              </w:rPr>
              <w:t xml:space="preserve"> keep it fairly general.  There are several evolutionary concepts to dive in to</w:t>
            </w:r>
            <w:r w:rsidR="00D7105D">
              <w:rPr>
                <w:rStyle w:val="normaltextrun"/>
                <w:rFonts w:ascii="Calibri" w:hAnsi="Calibri" w:cs="Calibri" w:eastAsiaTheme="majorEastAsia"/>
              </w:rPr>
              <w:t>.</w:t>
            </w:r>
            <w:r w:rsidR="00245033">
              <w:rPr>
                <w:rStyle w:val="normaltextrun"/>
                <w:rFonts w:ascii="Calibri" w:hAnsi="Calibri" w:cs="Calibri" w:eastAsiaTheme="majorEastAsia"/>
              </w:rPr>
              <w:t xml:space="preserve"> </w:t>
            </w:r>
            <w:r w:rsidR="00D7105D">
              <w:rPr>
                <w:rStyle w:val="normaltextrun"/>
                <w:rFonts w:ascii="Calibri" w:hAnsi="Calibri" w:cs="Calibri" w:eastAsiaTheme="majorEastAsia"/>
              </w:rPr>
              <w:t>A</w:t>
            </w:r>
            <w:r w:rsidR="00245033">
              <w:rPr>
                <w:rStyle w:val="normaltextrun"/>
                <w:rFonts w:ascii="Calibri" w:hAnsi="Calibri" w:cs="Calibri" w:eastAsiaTheme="majorEastAsia"/>
              </w:rPr>
              <w:t>t Camp Thunderbird</w:t>
            </w:r>
            <w:r w:rsidR="007D5A6D">
              <w:rPr>
                <w:rStyle w:val="normaltextrun"/>
                <w:rFonts w:ascii="Calibri" w:hAnsi="Calibri" w:cs="Calibri" w:eastAsiaTheme="majorEastAsia"/>
              </w:rPr>
              <w:t xml:space="preserve"> </w:t>
            </w:r>
            <w:r w:rsidR="007D5A6D">
              <w:rPr>
                <w:rStyle w:val="normaltextrun"/>
                <w:rFonts w:ascii="Calibri" w:hAnsi="Calibri" w:cs="Calibri" w:eastAsiaTheme="majorEastAsia"/>
              </w:rPr>
              <w:t>we will focus on adaptation</w:t>
            </w:r>
            <w:r w:rsidR="00D7105D">
              <w:rPr>
                <w:rStyle w:val="normaltextrun"/>
                <w:rFonts w:ascii="Calibri" w:hAnsi="Calibri" w:cs="Calibri" w:eastAsiaTheme="majorEastAsia"/>
              </w:rPr>
              <w:t xml:space="preserve"> and natural selection</w:t>
            </w:r>
            <w:r w:rsidR="00245033">
              <w:rPr>
                <w:rStyle w:val="normaltextrun"/>
                <w:rFonts w:ascii="Calibri" w:hAnsi="Calibri" w:cs="Calibri" w:eastAsiaTheme="majorEastAsia"/>
              </w:rPr>
              <w:t>.</w:t>
            </w:r>
          </w:p>
          <w:p w:rsidRPr="004142E1" w:rsidR="004142E1" w:rsidP="004142E1" w:rsidRDefault="004142E1" w14:paraId="4EBF8CD5" w14:textId="3768A7CD">
            <w:pPr>
              <w:pStyle w:val="ListParagraph"/>
              <w:numPr>
                <w:ilvl w:val="1"/>
                <w:numId w:val="3"/>
              </w:numPr>
              <w:textAlignment w:val="baseline"/>
              <w:rPr>
                <w:rStyle w:val="normaltextrun"/>
                <w:rFonts w:ascii="Calibri" w:hAnsi="Calibri" w:eastAsia="Times New Roman" w:cs="Calibri"/>
              </w:rPr>
            </w:pPr>
            <w:r w:rsidRPr="004142E1">
              <w:rPr>
                <w:rFonts w:ascii="Calibri" w:hAnsi="Calibri" w:eastAsia="Times New Roman" w:cs="Calibri"/>
              </w:rPr>
              <w:t xml:space="preserve">PBS learning Introduction to Evolution:  </w:t>
            </w:r>
            <w:hyperlink r:id="rId8">
              <w:r w:rsidRPr="004142E1">
                <w:rPr>
                  <w:rStyle w:val="Hyperlink"/>
                  <w:rFonts w:ascii="Calibri" w:hAnsi="Calibri" w:eastAsia="Calibri" w:cs="Calibri"/>
                </w:rPr>
                <w:t>https://www.pbslearningmedia.org/reso</w:t>
              </w:r>
              <w:r w:rsidRPr="004142E1">
                <w:rPr>
                  <w:rStyle w:val="Hyperlink"/>
                  <w:rFonts w:ascii="Calibri" w:hAnsi="Calibri" w:eastAsia="Calibri" w:cs="Calibri"/>
                </w:rPr>
                <w:t>u</w:t>
              </w:r>
              <w:r w:rsidRPr="004142E1">
                <w:rPr>
                  <w:rStyle w:val="Hyperlink"/>
                  <w:rFonts w:ascii="Calibri" w:hAnsi="Calibri" w:eastAsia="Calibri" w:cs="Calibri"/>
                </w:rPr>
                <w:t>rce/hs11.global.ancient.earl.lpintroevol/introduction-to-evolution-how-did-we-get-here/</w:t>
              </w:r>
            </w:hyperlink>
          </w:p>
          <w:p w:rsidRPr="004142E1" w:rsidR="004142E1" w:rsidP="004142E1" w:rsidRDefault="004142E1" w14:paraId="371FB664" w14:textId="5F6CCF27">
            <w:pPr>
              <w:pStyle w:val="ListParagraph"/>
              <w:numPr>
                <w:ilvl w:val="1"/>
                <w:numId w:val="3"/>
              </w:numPr>
              <w:rPr>
                <w:rStyle w:val="normaltextrun"/>
              </w:rPr>
            </w:pPr>
            <w:r>
              <w:t xml:space="preserve">UC Berkeley site with several resources (check out the teaching materials, or use “evolution in the news” to pull on recent events): </w:t>
            </w:r>
            <w:hyperlink r:id="rId9">
              <w:r w:rsidRPr="004142E1">
                <w:rPr>
                  <w:rStyle w:val="Hyperlink"/>
                  <w:rFonts w:ascii="Calibri" w:hAnsi="Calibri" w:eastAsia="Calibri" w:cs="Calibri"/>
                </w:rPr>
                <w:t>https://evolution.berkeley.edu/evolibrary/home.php</w:t>
              </w:r>
            </w:hyperlink>
          </w:p>
          <w:p w:rsidR="004142E1" w:rsidP="004142E1" w:rsidRDefault="004142E1" w14:paraId="386DA6A8" w14:textId="1EE5B733">
            <w:pPr>
              <w:pStyle w:val="ListParagraph"/>
              <w:numPr>
                <w:ilvl w:val="0"/>
                <w:numId w:val="3"/>
              </w:numPr>
              <w:rPr>
                <w:rStyle w:val="normaltextrun"/>
                <w:rFonts w:ascii="Calibri" w:hAnsi="Calibri" w:cs="Calibri" w:eastAsiaTheme="majorEastAsia"/>
              </w:rPr>
            </w:pPr>
            <w:r>
              <w:rPr>
                <w:rStyle w:val="normaltextrun"/>
                <w:rFonts w:ascii="Calibri" w:hAnsi="Calibri" w:cs="Calibri" w:eastAsiaTheme="majorEastAsia"/>
              </w:rPr>
              <w:t>Adaptation: Our Camp Thunderbird program has a large focus on adaptation. Consider introducing the concept in your classroom before the program.</w:t>
            </w:r>
          </w:p>
          <w:p w:rsidR="004142E1" w:rsidP="004142E1" w:rsidRDefault="004142E1" w14:paraId="1BAC4FD5" w14:textId="497E33EE">
            <w:pPr>
              <w:pStyle w:val="ListParagraph"/>
              <w:numPr>
                <w:ilvl w:val="1"/>
                <w:numId w:val="3"/>
              </w:numPr>
            </w:pPr>
            <w:r w:rsidRPr="004142E1">
              <w:rPr>
                <w:rFonts w:ascii="Calibri" w:hAnsi="Calibri" w:eastAsia="Times New Roman" w:cs="Calibri"/>
              </w:rPr>
              <w:t xml:space="preserve">A great BEETLES Project resource introducing adaptation through observing a live organism (find something in your school yard!).  Some overlap of concepts with the Camp Thunderbird Program. </w:t>
            </w:r>
            <w:hyperlink r:id="rId10">
              <w:r w:rsidRPr="1F0387CE">
                <w:rPr>
                  <w:rStyle w:val="Hyperlink"/>
                </w:rPr>
                <w:t>http://beetlesproject.org/cms/wp-content/uploads/2017/06/Adaptation-Intro-Live.pdf</w:t>
              </w:r>
            </w:hyperlink>
          </w:p>
          <w:p w:rsidRPr="004142E1" w:rsidR="004142E1" w:rsidP="004142E1" w:rsidRDefault="004142E1" w14:paraId="493366A7" w14:textId="77777777">
            <w:pPr>
              <w:pStyle w:val="ListParagraph"/>
              <w:rPr>
                <w:rStyle w:val="normaltextrun"/>
                <w:rFonts w:ascii="Calibri" w:hAnsi="Calibri" w:cs="Calibri" w:eastAsiaTheme="majorEastAsia"/>
              </w:rPr>
            </w:pPr>
          </w:p>
          <w:p w:rsidRPr="004142E1" w:rsidR="004142E1" w:rsidP="1F0387CE" w:rsidRDefault="004142E1" w14:paraId="493251A9" w14:textId="23F518D5">
            <w:pPr>
              <w:rPr>
                <w:rStyle w:val="normaltextrun"/>
                <w:rFonts w:ascii="Calibri" w:hAnsi="Calibri" w:cs="Calibri" w:eastAsiaTheme="majorEastAsia"/>
                <w:i/>
                <w:iCs/>
              </w:rPr>
            </w:pPr>
            <w:r w:rsidRPr="004142E1">
              <w:rPr>
                <w:rStyle w:val="normaltextrun"/>
                <w:rFonts w:ascii="Calibri" w:hAnsi="Calibri" w:cs="Calibri" w:eastAsiaTheme="majorEastAsia"/>
                <w:i/>
                <w:iCs/>
              </w:rPr>
              <w:t>What are some forms of evidence that prove the theory of evolution?</w:t>
            </w:r>
          </w:p>
          <w:p w:rsidR="004142E1" w:rsidP="004142E1" w:rsidRDefault="004142E1" w14:paraId="2FC9498B" w14:textId="0393868A">
            <w:pPr>
              <w:pStyle w:val="ListParagraph"/>
              <w:numPr>
                <w:ilvl w:val="0"/>
                <w:numId w:val="3"/>
              </w:numPr>
              <w:rPr>
                <w:rStyle w:val="normaltextrun"/>
                <w:rFonts w:ascii="Calibri" w:hAnsi="Calibri" w:cs="Calibri" w:eastAsiaTheme="majorEastAsia"/>
              </w:rPr>
            </w:pPr>
            <w:r>
              <w:rPr>
                <w:rStyle w:val="normaltextrun"/>
                <w:rFonts w:ascii="Calibri" w:hAnsi="Calibri" w:cs="Calibri" w:eastAsiaTheme="majorEastAsia"/>
              </w:rPr>
              <w:t>Fossil records have supported the theory of evolution through helping us build phylogenetic trees and understanding the history of species.</w:t>
            </w:r>
            <w:r w:rsidR="00245033">
              <w:rPr>
                <w:rStyle w:val="normaltextrun"/>
                <w:rFonts w:ascii="Calibri" w:hAnsi="Calibri" w:cs="Calibri" w:eastAsiaTheme="majorEastAsia"/>
              </w:rPr>
              <w:t xml:space="preserve">  </w:t>
            </w:r>
            <w:r w:rsidR="00245033">
              <w:rPr>
                <w:rStyle w:val="normaltextrun"/>
                <w:rFonts w:ascii="Calibri" w:hAnsi="Calibri" w:cs="Calibri" w:eastAsiaTheme="majorEastAsia"/>
                <w:i/>
                <w:iCs/>
              </w:rPr>
              <w:t>What are other forms of evidence?</w:t>
            </w:r>
          </w:p>
          <w:p w:rsidR="004142E1" w:rsidP="004142E1" w:rsidRDefault="004142E1" w14:paraId="06F2391F" w14:textId="7BE155A2">
            <w:pPr>
              <w:pStyle w:val="ListParagraph"/>
              <w:numPr>
                <w:ilvl w:val="1"/>
                <w:numId w:val="3"/>
              </w:numPr>
            </w:pPr>
            <w:r w:rsidRPr="004142E1">
              <w:rPr>
                <w:rStyle w:val="normaltextrun"/>
                <w:rFonts w:ascii="Calibri" w:hAnsi="Calibri" w:cs="Calibri" w:eastAsiaTheme="majorEastAsia"/>
              </w:rPr>
              <w:t xml:space="preserve">PBS Learning resource on the fossil evidence for evolution: </w:t>
            </w:r>
            <w:hyperlink w:history="1" r:id="rId11">
              <w:r>
                <w:rPr>
                  <w:rStyle w:val="Hyperlink"/>
                </w:rPr>
                <w:t>https://www.pbslearni</w:t>
              </w:r>
              <w:r>
                <w:rPr>
                  <w:rStyle w:val="Hyperlink"/>
                </w:rPr>
                <w:t>n</w:t>
              </w:r>
              <w:r>
                <w:rPr>
                  <w:rStyle w:val="Hyperlink"/>
                </w:rPr>
                <w:t>gmedia.org/resource/tdc02.sci.life.evo.lp_fossilevid/the-fossil-evidence-for-evolution/</w:t>
              </w:r>
            </w:hyperlink>
          </w:p>
          <w:p w:rsidR="004142E1" w:rsidP="004142E1" w:rsidRDefault="004142E1" w14:paraId="3F9C6004" w14:textId="36986BFE">
            <w:pPr>
              <w:pStyle w:val="ListParagraph"/>
              <w:numPr>
                <w:ilvl w:val="1"/>
                <w:numId w:val="3"/>
              </w:numPr>
            </w:pPr>
            <w:r w:rsidRPr="004142E1">
              <w:rPr>
                <w:rStyle w:val="normaltextrun"/>
                <w:rFonts w:ascii="Calibri" w:hAnsi="Calibri" w:cs="Calibri" w:eastAsiaTheme="majorEastAsia"/>
              </w:rPr>
              <w:t>E</w:t>
            </w:r>
            <w:r w:rsidRPr="004142E1">
              <w:rPr>
                <w:rStyle w:val="normaltextrun"/>
                <w:rFonts w:eastAsiaTheme="majorEastAsia"/>
              </w:rPr>
              <w:t xml:space="preserve">vidence of evolution worksheet: </w:t>
            </w:r>
            <w:hyperlink w:history="1" r:id="rId12">
              <w:r>
                <w:rPr>
                  <w:rStyle w:val="Hyperlink"/>
                </w:rPr>
                <w:t>https://www.aurumscience.com/biology/11_evolution/evidence.html</w:t>
              </w:r>
            </w:hyperlink>
          </w:p>
          <w:p w:rsidRPr="004142E1" w:rsidR="004142E1" w:rsidP="004142E1" w:rsidRDefault="004142E1" w14:paraId="0746C1F0" w14:textId="6D1C4474">
            <w:pPr>
              <w:pStyle w:val="ListParagraph"/>
              <w:ind w:left="1440"/>
              <w:rPr>
                <w:rStyle w:val="normaltextrun"/>
                <w:rFonts w:ascii="Calibri" w:hAnsi="Calibri" w:cs="Calibri" w:eastAsiaTheme="majorEastAsia"/>
              </w:rPr>
            </w:pPr>
          </w:p>
          <w:p w:rsidRPr="00580A7C" w:rsidR="00610B7F" w:rsidP="004142E1" w:rsidRDefault="00610B7F" w14:paraId="3385F339" w14:textId="274C4B1A">
            <w:pPr>
              <w:rPr>
                <w:rFonts w:ascii="Segoe UI" w:hAnsi="Segoe UI" w:eastAsia="Times New Roman" w:cs="Segoe UI"/>
                <w:sz w:val="18"/>
                <w:szCs w:val="18"/>
              </w:rPr>
            </w:pPr>
          </w:p>
        </w:tc>
      </w:tr>
    </w:tbl>
    <w:p w:rsidR="004142E1" w:rsidP="000158B4" w:rsidRDefault="004142E1" w14:paraId="71722E8B" w14:textId="6A20761D">
      <w:pPr>
        <w:pStyle w:val="Title"/>
        <w:rPr>
          <w:rFonts w:asciiTheme="minorHAnsi" w:hAnsiTheme="minorHAnsi" w:cstheme="minorHAnsi"/>
          <w:sz w:val="48"/>
          <w:szCs w:val="48"/>
        </w:rPr>
      </w:pPr>
    </w:p>
    <w:p w:rsidR="007D5A6D" w:rsidP="007D5A6D" w:rsidRDefault="007D5A6D" w14:paraId="7A602820" w14:textId="55F03B8D"/>
    <w:p w:rsidR="007D5A6D" w:rsidP="007D5A6D" w:rsidRDefault="007D5A6D" w14:paraId="7C2967A9" w14:textId="5B7ABD9F"/>
    <w:p w:rsidR="007D5A6D" w:rsidP="007D5A6D" w:rsidRDefault="007D5A6D" w14:paraId="0EC96717" w14:textId="5F84872A"/>
    <w:p w:rsidR="007D5A6D" w:rsidP="007D5A6D" w:rsidRDefault="007D5A6D" w14:paraId="7A423DBB" w14:textId="5A472937"/>
    <w:p w:rsidRPr="007D5A6D" w:rsidR="007D5A6D" w:rsidP="007D5A6D" w:rsidRDefault="007D5A6D" w14:paraId="77050D9A" w14:textId="77777777"/>
    <w:p w:rsidRPr="00243DAF" w:rsidR="000158B4" w:rsidP="000158B4" w:rsidRDefault="000158B4" w14:paraId="2755897D" w14:textId="7804F684">
      <w:pPr>
        <w:pStyle w:val="Title"/>
        <w:rPr>
          <w:rFonts w:asciiTheme="minorHAnsi" w:hAnsiTheme="minorHAnsi" w:cstheme="minorHAnsi"/>
          <w:sz w:val="48"/>
          <w:szCs w:val="48"/>
        </w:rPr>
      </w:pPr>
      <w:r w:rsidRPr="00243DAF">
        <w:rPr>
          <w:rFonts w:asciiTheme="minorHAnsi" w:hAnsiTheme="minorHAnsi" w:cstheme="minorHAnsi"/>
          <w:sz w:val="48"/>
          <w:szCs w:val="48"/>
        </w:rPr>
        <w:lastRenderedPageBreak/>
        <w:t>Post</w:t>
      </w:r>
      <w:r w:rsidRPr="00243DAF" w:rsidR="00CC1F58">
        <w:rPr>
          <w:rFonts w:asciiTheme="minorHAnsi" w:hAnsiTheme="minorHAnsi" w:cstheme="minorHAnsi"/>
          <w:sz w:val="48"/>
          <w:szCs w:val="48"/>
        </w:rPr>
        <w:t>-</w:t>
      </w:r>
      <w:r w:rsidRPr="00243DAF">
        <w:rPr>
          <w:rFonts w:asciiTheme="minorHAnsi" w:hAnsiTheme="minorHAnsi" w:cstheme="minorHAnsi"/>
          <w:sz w:val="48"/>
          <w:szCs w:val="48"/>
        </w:rPr>
        <w:t>Program</w:t>
      </w:r>
    </w:p>
    <w:tbl>
      <w:tblPr>
        <w:tblW w:w="10035" w:type="dxa"/>
        <w:tblInd w:w="-15" w:type="dxa"/>
        <w:tblBorders>
          <w:top w:val="single" w:color="auto" w:sz="24" w:space="0"/>
          <w:left w:val="single" w:color="auto" w:sz="24" w:space="0"/>
          <w:bottom w:val="single" w:color="auto" w:sz="24" w:space="0"/>
          <w:right w:val="single" w:color="auto" w:sz="24" w:space="0"/>
          <w:insideH w:val="single" w:color="auto" w:sz="8" w:space="0"/>
          <w:insideV w:val="single" w:color="auto" w:sz="8" w:space="0"/>
        </w:tblBorders>
        <w:tblCellMar>
          <w:left w:w="0" w:type="dxa"/>
          <w:right w:w="0" w:type="dxa"/>
        </w:tblCellMar>
        <w:tblLook w:val="04A0" w:firstRow="1" w:lastRow="0" w:firstColumn="1" w:lastColumn="0" w:noHBand="0" w:noVBand="1"/>
      </w:tblPr>
      <w:tblGrid>
        <w:gridCol w:w="10035"/>
      </w:tblGrid>
      <w:tr w:rsidRPr="00580A7C" w:rsidR="0006306C" w:rsidTr="25BEA7BE" w14:paraId="0CB0029F" w14:textId="77777777">
        <w:trPr>
          <w:trHeight w:val="1080"/>
        </w:trPr>
        <w:tc>
          <w:tcPr>
            <w:tcW w:w="10035" w:type="dxa"/>
            <w:shd w:val="clear" w:color="auto" w:fill="auto"/>
            <w:tcMar/>
            <w:hideMark/>
          </w:tcPr>
          <w:p w:rsidRPr="00CE2DA6" w:rsidR="0006306C" w:rsidP="00EB398D" w:rsidRDefault="003E5B8D" w14:paraId="3006F19C" w14:textId="062D096E">
            <w:pPr>
              <w:textAlignment w:val="baseline"/>
              <w:rPr>
                <w:rFonts w:ascii="Calibri" w:hAnsi="Calibri" w:eastAsia="Times New Roman" w:cs="Calibri"/>
                <w:b/>
                <w:bCs/>
                <w:sz w:val="32"/>
                <w:szCs w:val="32"/>
                <w:u w:val="single"/>
              </w:rPr>
            </w:pPr>
            <w:r w:rsidRPr="00CE2DA6">
              <w:rPr>
                <w:rFonts w:ascii="Calibri" w:hAnsi="Calibri" w:eastAsia="Times New Roman" w:cs="Calibri"/>
                <w:b/>
                <w:bCs/>
                <w:sz w:val="32"/>
                <w:szCs w:val="32"/>
                <w:u w:val="single"/>
              </w:rPr>
              <w:t>Wrap up at Camp Thunderbird:</w:t>
            </w:r>
          </w:p>
          <w:p w:rsidRPr="005D5AE6" w:rsidR="0006306C" w:rsidP="1BDF5559" w:rsidRDefault="29CA61E1" w14:paraId="5919F45D" w14:textId="7B5BCBBA">
            <w:r w:rsidRPr="1BDF5559">
              <w:t>At the end of the lesson full of activities and games based on adaptation, natural selection, and mutations, the students will wrap up with a debrief using the following prompts:</w:t>
            </w:r>
          </w:p>
          <w:p w:rsidRPr="005D5AE6" w:rsidR="0006306C" w:rsidP="1BDF5559" w:rsidRDefault="29CA61E1" w14:paraId="1FDAF332" w14:textId="4548A98E">
            <w:pPr>
              <w:pStyle w:val="ListParagraph"/>
              <w:numPr>
                <w:ilvl w:val="0"/>
                <w:numId w:val="2"/>
              </w:numPr>
            </w:pPr>
            <w:r w:rsidRPr="1BDF5559">
              <w:rPr>
                <w:rFonts w:ascii="Calibri" w:hAnsi="Calibri" w:eastAsia="Calibri" w:cs="Calibri"/>
              </w:rPr>
              <w:t>What was the most interesting thing you learnt today?</w:t>
            </w:r>
          </w:p>
          <w:p w:rsidRPr="005D5AE6" w:rsidR="0006306C" w:rsidP="1BDF5559" w:rsidRDefault="29CA61E1" w14:paraId="2F513534" w14:textId="766D77DE">
            <w:pPr>
              <w:pStyle w:val="ListParagraph"/>
              <w:numPr>
                <w:ilvl w:val="0"/>
                <w:numId w:val="2"/>
              </w:numPr>
            </w:pPr>
            <w:r w:rsidRPr="1BDF5559">
              <w:rPr>
                <w:rFonts w:ascii="Calibri" w:hAnsi="Calibri" w:eastAsia="Calibri" w:cs="Calibri"/>
              </w:rPr>
              <w:t>What further questions do you have about natural selection and adaptation?</w:t>
            </w:r>
          </w:p>
          <w:p w:rsidRPr="005D5AE6" w:rsidR="0006306C" w:rsidP="1BDF5559" w:rsidRDefault="29CA61E1" w14:paraId="0044C9D8" w14:textId="7E483B36">
            <w:pPr>
              <w:pStyle w:val="ListParagraph"/>
              <w:numPr>
                <w:ilvl w:val="0"/>
                <w:numId w:val="2"/>
              </w:numPr>
            </w:pPr>
            <w:r w:rsidRPr="1BDF5559">
              <w:rPr>
                <w:rFonts w:ascii="Calibri" w:hAnsi="Calibri" w:eastAsia="Calibri" w:cs="Calibri"/>
              </w:rPr>
              <w:t>How do you think climate change will impact species adaptations?</w:t>
            </w:r>
          </w:p>
          <w:p w:rsidRPr="005D5AE6" w:rsidR="0006306C" w:rsidP="1BDF5559" w:rsidRDefault="575D3ECF" w14:paraId="42483A13" w14:textId="4DA447BF">
            <w:pPr>
              <w:rPr>
                <w:rFonts w:ascii="Calibri" w:hAnsi="Calibri" w:eastAsia="Calibri" w:cs="Calibri"/>
              </w:rPr>
            </w:pPr>
            <w:r w:rsidRPr="1BDF5559">
              <w:rPr>
                <w:rFonts w:ascii="Calibri" w:hAnsi="Calibri" w:eastAsia="Calibri" w:cs="Calibri"/>
              </w:rPr>
              <w:t>This may help guide where you will take the learning when you return to your classroom.</w:t>
            </w:r>
          </w:p>
          <w:p w:rsidRPr="005D5AE6" w:rsidR="0006306C" w:rsidP="1BDF5559" w:rsidRDefault="0006306C" w14:paraId="679CFD58" w14:textId="29442B51"/>
        </w:tc>
      </w:tr>
      <w:tr w:rsidRPr="00580A7C" w:rsidR="0006306C" w:rsidTr="25BEA7BE" w14:paraId="49B74B55" w14:textId="77777777">
        <w:trPr>
          <w:trHeight w:val="1080"/>
        </w:trPr>
        <w:tc>
          <w:tcPr>
            <w:tcW w:w="10035" w:type="dxa"/>
            <w:shd w:val="clear" w:color="auto" w:fill="auto"/>
            <w:tcMar/>
            <w:hideMark/>
          </w:tcPr>
          <w:p w:rsidR="00CE2DA6" w:rsidP="00CE2DA6" w:rsidRDefault="00CE2DA6" w14:paraId="005EEE7D" w14:textId="54EFECAD">
            <w:pPr>
              <w:textAlignment w:val="baseline"/>
              <w:rPr>
                <w:rFonts w:ascii="Calibri" w:hAnsi="Calibri" w:eastAsia="Times New Roman" w:cs="Calibri"/>
                <w:b/>
                <w:bCs/>
                <w:sz w:val="32"/>
                <w:szCs w:val="32"/>
                <w:u w:val="single"/>
              </w:rPr>
            </w:pPr>
            <w:r w:rsidRPr="25BEA7BE" w:rsidR="00CE2DA6">
              <w:rPr>
                <w:rFonts w:ascii="Calibri" w:hAnsi="Calibri" w:eastAsia="Times New Roman" w:cs="Calibri"/>
                <w:b w:val="1"/>
                <w:bCs w:val="1"/>
                <w:sz w:val="32"/>
                <w:szCs w:val="32"/>
                <w:u w:val="single"/>
              </w:rPr>
              <w:t xml:space="preserve">Guiding Questions </w:t>
            </w:r>
            <w:r w:rsidRPr="25BEA7BE" w:rsidR="00CE2DA6">
              <w:rPr>
                <w:rFonts w:ascii="Calibri" w:hAnsi="Calibri" w:eastAsia="Times New Roman" w:cs="Calibri"/>
                <w:b w:val="1"/>
                <w:bCs w:val="1"/>
                <w:sz w:val="32"/>
                <w:szCs w:val="32"/>
                <w:u w:val="single"/>
              </w:rPr>
              <w:t>a</w:t>
            </w:r>
            <w:r w:rsidRPr="25BEA7BE" w:rsidR="00CE2DA6">
              <w:rPr>
                <w:rFonts w:eastAsia="Times New Roman"/>
                <w:b w:val="1"/>
                <w:bCs w:val="1"/>
                <w:sz w:val="32"/>
                <w:szCs w:val="32"/>
                <w:u w:val="single"/>
              </w:rPr>
              <w:t>nd Resources</w:t>
            </w:r>
            <w:r w:rsidRPr="25BEA7BE" w:rsidR="00CE2DA6">
              <w:rPr>
                <w:rFonts w:ascii="Calibri" w:hAnsi="Calibri" w:eastAsia="Times New Roman" w:cs="Calibri"/>
                <w:b w:val="1"/>
                <w:bCs w:val="1"/>
                <w:sz w:val="32"/>
                <w:szCs w:val="32"/>
                <w:u w:val="single"/>
              </w:rPr>
              <w:t>:</w:t>
            </w:r>
          </w:p>
          <w:p w:rsidR="004E4D1B" w:rsidP="1BDF5559" w:rsidRDefault="007D5A6D" w14:paraId="6A672F12" w14:textId="3D560A19">
            <w:pPr>
              <w:textAlignment w:val="baseline"/>
            </w:pPr>
            <w:r>
              <w:t>Here are our recommended big ideas and guiding questions:</w:t>
            </w:r>
          </w:p>
          <w:p w:rsidRPr="00580A7C" w:rsidR="007D5A6D" w:rsidP="1BDF5559" w:rsidRDefault="007D5A6D" w14:paraId="28CE3980" w14:textId="77777777">
            <w:pPr>
              <w:textAlignment w:val="baseline"/>
            </w:pPr>
          </w:p>
          <w:p w:rsidR="004E4D1B" w:rsidP="007D5A6D" w:rsidRDefault="007D5A6D" w14:paraId="75C28092" w14:textId="305EDA45">
            <w:pPr>
              <w:textAlignment w:val="baseline"/>
            </w:pPr>
            <w:r>
              <w:t>Review and expand on evolutionary concepts covered at Camp Thunderbird</w:t>
            </w:r>
            <w:r w:rsidRPr="20E8EA16" w:rsidR="7353597C">
              <w:t xml:space="preserve">: </w:t>
            </w:r>
            <w:r w:rsidRPr="20E8EA16" w:rsidR="02C5C2C9">
              <w:t>Do a</w:t>
            </w:r>
            <w:r w:rsidRPr="20E8EA16" w:rsidR="1531925E">
              <w:t xml:space="preserve"> </w:t>
            </w:r>
            <w:r w:rsidRPr="20E8EA16" w:rsidR="5AE31C0C">
              <w:t xml:space="preserve">few activities on </w:t>
            </w:r>
            <w:r w:rsidRPr="20E8EA16" w:rsidR="12A8E3E9">
              <w:t xml:space="preserve">adaptation, mutations, </w:t>
            </w:r>
            <w:r w:rsidRPr="20E8EA16" w:rsidR="54A87C12">
              <w:t xml:space="preserve">and </w:t>
            </w:r>
            <w:r w:rsidRPr="20E8EA16" w:rsidR="12A8E3E9">
              <w:t>natural selection</w:t>
            </w:r>
            <w:r>
              <w:t xml:space="preserve"> to solidify learning and tie it into the classroom</w:t>
            </w:r>
            <w:r w:rsidRPr="20E8EA16" w:rsidR="12A8E3E9">
              <w:t>.</w:t>
            </w:r>
          </w:p>
          <w:p w:rsidRPr="007D5A6D" w:rsidR="007D5A6D" w:rsidP="007D5A6D" w:rsidRDefault="007D5A6D" w14:paraId="0E394D29" w14:textId="170B6F7C">
            <w:pPr>
              <w:pStyle w:val="ListParagraph"/>
              <w:numPr>
                <w:ilvl w:val="0"/>
                <w:numId w:val="2"/>
              </w:numPr>
              <w:textAlignment w:val="baseline"/>
            </w:pPr>
            <w:r>
              <w:rPr>
                <w:i/>
                <w:iCs/>
              </w:rPr>
              <w:t>What is adaptation? What are some adaptations of other plants and animals not explored at Camp Thunderbird?</w:t>
            </w:r>
          </w:p>
          <w:p w:rsidRPr="00930550" w:rsidR="00930550" w:rsidP="00930550" w:rsidRDefault="007D5A6D" w14:paraId="0FA5642E" w14:textId="2629C85E">
            <w:pPr>
              <w:pStyle w:val="ListParagraph"/>
              <w:numPr>
                <w:ilvl w:val="1"/>
                <w:numId w:val="2"/>
              </w:numPr>
              <w:rPr>
                <w:rStyle w:val="Hyperlink"/>
                <w:color w:val="auto"/>
                <w:u w:val="none"/>
              </w:rPr>
            </w:pPr>
            <w:r>
              <w:t>Flap to the future online adaptation game:</w:t>
            </w:r>
            <w:r>
              <w:t xml:space="preserve"> </w:t>
            </w:r>
            <w:hyperlink r:id="rId13">
              <w:r w:rsidRPr="1BDF5559">
                <w:rPr>
                  <w:rStyle w:val="Hyperlink"/>
                </w:rPr>
                <w:t>https://academ</w:t>
              </w:r>
              <w:r w:rsidRPr="1BDF5559">
                <w:rPr>
                  <w:rStyle w:val="Hyperlink"/>
                </w:rPr>
                <w:t>y</w:t>
              </w:r>
              <w:r w:rsidRPr="1BDF5559">
                <w:rPr>
                  <w:rStyle w:val="Hyperlink"/>
                </w:rPr>
                <w:t>.allaboutbirds.org/features/flaptothefuture/</w:t>
              </w:r>
            </w:hyperlink>
          </w:p>
          <w:p w:rsidRPr="00930550" w:rsidR="00930550" w:rsidP="00930550" w:rsidRDefault="00930550" w14:paraId="2BF88CD3" w14:textId="26853909">
            <w:pPr>
              <w:pStyle w:val="ListParagraph"/>
              <w:numPr>
                <w:ilvl w:val="1"/>
                <w:numId w:val="2"/>
              </w:numPr>
            </w:pPr>
            <w:r>
              <w:t xml:space="preserve">NGSS Biology (check out Darwin’s Finches activity): </w:t>
            </w:r>
            <w:hyperlink w:history="1" r:id="rId14">
              <w:r>
                <w:rPr>
                  <w:rStyle w:val="Hyperlink"/>
                </w:rPr>
                <w:t>https://www.ngsslifescience.com/science.php?/biology/lessonplans/C394/</w:t>
              </w:r>
            </w:hyperlink>
            <w:bookmarkStart w:name="_GoBack" w:id="0"/>
            <w:bookmarkEnd w:id="0"/>
          </w:p>
          <w:p w:rsidRPr="00580A7C" w:rsidR="007D5A6D" w:rsidP="007D5A6D" w:rsidRDefault="007D5A6D" w14:paraId="2B74DD2E" w14:textId="77777777">
            <w:pPr>
              <w:textAlignment w:val="baseline"/>
            </w:pPr>
          </w:p>
          <w:p w:rsidR="32CBD102" w:rsidP="007D5A6D" w:rsidRDefault="007D5A6D" w14:paraId="1C19ADAA" w14:textId="50875197">
            <w:pPr>
              <w:spacing w:line="259" w:lineRule="auto"/>
            </w:pPr>
            <w:r>
              <w:t>I</w:t>
            </w:r>
            <w:r w:rsidRPr="20E8EA16" w:rsidR="6A9FEE8A">
              <w:t xml:space="preserve">ntroduce more evolutionary concepts: </w:t>
            </w:r>
            <w:r w:rsidRPr="20E8EA16" w:rsidR="550A3589">
              <w:t>Div</w:t>
            </w:r>
            <w:r w:rsidRPr="20E8EA16" w:rsidR="6077B9D1">
              <w:t>e</w:t>
            </w:r>
            <w:r w:rsidRPr="20E8EA16" w:rsidR="550A3589">
              <w:t xml:space="preserve"> </w:t>
            </w:r>
            <w:r w:rsidRPr="20E8EA16" w:rsidR="268017F8">
              <w:t>into</w:t>
            </w:r>
            <w:r w:rsidRPr="20E8EA16" w:rsidR="550A3589">
              <w:t xml:space="preserve"> </w:t>
            </w:r>
            <w:r w:rsidRPr="20E8EA16" w:rsidR="623F8ACC">
              <w:t>ot</w:t>
            </w:r>
            <w:r w:rsidRPr="20E8EA16" w:rsidR="1A9FDFBE">
              <w:t xml:space="preserve">her </w:t>
            </w:r>
            <w:r w:rsidRPr="20E8EA16" w:rsidR="5C445C65">
              <w:t xml:space="preserve">evolutionary concepts </w:t>
            </w:r>
            <w:r w:rsidRPr="20E8EA16" w:rsidR="07455E93">
              <w:t>such as</w:t>
            </w:r>
            <w:r w:rsidRPr="20E8EA16" w:rsidR="70D053C9">
              <w:t xml:space="preserve"> the various mechanisms of natural selection,</w:t>
            </w:r>
            <w:r w:rsidRPr="20E8EA16" w:rsidR="07455E93">
              <w:t xml:space="preserve"> speciation, genetic drift, </w:t>
            </w:r>
            <w:r w:rsidRPr="20E8EA16" w:rsidR="03D6D9BA">
              <w:t>survival,</w:t>
            </w:r>
            <w:r w:rsidRPr="20E8EA16" w:rsidR="46DE40DC">
              <w:t xml:space="preserve"> </w:t>
            </w:r>
            <w:r w:rsidRPr="20E8EA16" w:rsidR="540CCBE2">
              <w:t>sexual selection,</w:t>
            </w:r>
            <w:r w:rsidRPr="20E8EA16" w:rsidR="518BEF19">
              <w:t xml:space="preserve"> or others</w:t>
            </w:r>
            <w:r w:rsidRPr="20E8EA16" w:rsidR="540CCBE2">
              <w:t>.</w:t>
            </w:r>
          </w:p>
          <w:p w:rsidR="00D7105D" w:rsidP="00D7105D" w:rsidRDefault="00D7105D" w14:paraId="371D0ECD" w14:textId="3D40D19A">
            <w:pPr>
              <w:pStyle w:val="ListParagraph"/>
              <w:numPr>
                <w:ilvl w:val="0"/>
                <w:numId w:val="2"/>
              </w:numPr>
              <w:spacing w:line="259" w:lineRule="auto"/>
            </w:pPr>
            <w:r>
              <w:rPr>
                <w:i/>
                <w:iCs/>
              </w:rPr>
              <w:t xml:space="preserve">What are some different mechanisms of evolution?  What are some examples of these in evolutionary </w:t>
            </w:r>
            <w:proofErr w:type="spellStart"/>
            <w:r>
              <w:rPr>
                <w:i/>
                <w:iCs/>
              </w:rPr>
              <w:t>history</w:t>
            </w:r>
            <w:proofErr w:type="spellEnd"/>
            <w:r>
              <w:rPr>
                <w:i/>
                <w:iCs/>
              </w:rPr>
              <w:t>?  What do these mechanisms look like in simulation?</w:t>
            </w:r>
          </w:p>
          <w:p w:rsidRPr="00D7105D" w:rsidR="00D7105D" w:rsidP="00D7105D" w:rsidRDefault="00D7105D" w14:paraId="63CCC7E2" w14:textId="4F7155A9">
            <w:pPr>
              <w:pStyle w:val="ListParagraph"/>
              <w:numPr>
                <w:ilvl w:val="1"/>
                <w:numId w:val="2"/>
              </w:numPr>
            </w:pPr>
            <w:r>
              <w:t xml:space="preserve">OCR jelly bear evolution game resource (explores many evolutionary concepts including genetic drift, adaptation, polymorphism, selection pressures and more): </w:t>
            </w:r>
            <w:hyperlink w:history="1" r:id="rId15">
              <w:r>
                <w:rPr>
                  <w:rStyle w:val="Hyperlink"/>
                </w:rPr>
                <w:t>https://www.ocr.</w:t>
              </w:r>
              <w:r>
                <w:rPr>
                  <w:rStyle w:val="Hyperlink"/>
                </w:rPr>
                <w:t>o</w:t>
              </w:r>
              <w:r>
                <w:rPr>
                  <w:rStyle w:val="Hyperlink"/>
                </w:rPr>
                <w:t>rg.uk/Images/163772-bear-island-the-jelly-bear-evolution-game.pdf</w:t>
              </w:r>
            </w:hyperlink>
          </w:p>
          <w:p w:rsidRPr="007D5A6D" w:rsidR="007D5A6D" w:rsidP="007D5A6D" w:rsidRDefault="007D5A6D" w14:paraId="7251F089" w14:textId="3D00D3DE">
            <w:pPr>
              <w:pStyle w:val="ListParagraph"/>
              <w:numPr>
                <w:ilvl w:val="0"/>
                <w:numId w:val="2"/>
              </w:numPr>
              <w:spacing w:line="259" w:lineRule="auto"/>
            </w:pPr>
            <w:r>
              <w:rPr>
                <w:i/>
                <w:iCs/>
              </w:rPr>
              <w:t>What is speciation and what type of event might need to happen for speciation to occur?</w:t>
            </w:r>
          </w:p>
          <w:p w:rsidRPr="00CE2DA6" w:rsidR="00CE2DA6" w:rsidP="00CE2DA6" w:rsidRDefault="00CE2DA6" w14:paraId="2222C8A1" w14:textId="2881F949">
            <w:pPr>
              <w:pStyle w:val="ListParagraph"/>
              <w:numPr>
                <w:ilvl w:val="1"/>
                <w:numId w:val="2"/>
              </w:numPr>
              <w:rPr>
                <w:rFonts w:ascii="Calibri" w:hAnsi="Calibri" w:eastAsia="Calibri" w:cs="Calibri"/>
              </w:rPr>
            </w:pPr>
            <w:r w:rsidRPr="00CE2DA6">
              <w:rPr>
                <w:rFonts w:ascii="Calibri" w:hAnsi="Calibri" w:eastAsia="Calibri" w:cs="Calibri"/>
              </w:rPr>
              <w:t xml:space="preserve">Speciation Exercise:  </w:t>
            </w:r>
            <w:hyperlink r:id="rId16">
              <w:r w:rsidRPr="00CE2DA6">
                <w:rPr>
                  <w:rStyle w:val="Hyperlink"/>
                  <w:rFonts w:ascii="Calibri" w:hAnsi="Calibri" w:eastAsia="Calibri" w:cs="Calibri"/>
                </w:rPr>
                <w:t>https://whs.rocklinusd.org/subsites/Biology/documents/Biology/Unit%207/Speciation%20Activity.pdf</w:t>
              </w:r>
            </w:hyperlink>
          </w:p>
          <w:p w:rsidR="007D5A6D" w:rsidP="00D7105D" w:rsidRDefault="007D5A6D" w14:paraId="1CE57578" w14:textId="77777777">
            <w:pPr>
              <w:spacing w:line="259" w:lineRule="auto"/>
              <w:ind w:left="1080"/>
            </w:pPr>
          </w:p>
          <w:p w:rsidR="004E4D1B" w:rsidP="007D5A6D" w:rsidRDefault="4B7CB337" w14:paraId="6AB68CF7" w14:textId="17E7B8FF">
            <w:pPr>
              <w:textAlignment w:val="baseline"/>
            </w:pPr>
            <w:r w:rsidRPr="1F0387CE">
              <w:t xml:space="preserve">Climate change and evolution: </w:t>
            </w:r>
            <w:r w:rsidRPr="1F0387CE" w:rsidR="41C39BA0">
              <w:t>Explor</w:t>
            </w:r>
            <w:r w:rsidRPr="1F0387CE" w:rsidR="1C8E4C47">
              <w:t>e the relationship between climate change and adaptation</w:t>
            </w:r>
            <w:r w:rsidRPr="1F0387CE" w:rsidR="5D84D027">
              <w:t>.</w:t>
            </w:r>
          </w:p>
          <w:p w:rsidRPr="007D5A6D" w:rsidR="007D5A6D" w:rsidP="007D5A6D" w:rsidRDefault="007D5A6D" w14:paraId="2FB0BF6B" w14:textId="3FCBED44">
            <w:pPr>
              <w:pStyle w:val="ListParagraph"/>
              <w:numPr>
                <w:ilvl w:val="0"/>
                <w:numId w:val="1"/>
              </w:numPr>
              <w:textAlignment w:val="baseline"/>
            </w:pPr>
            <w:r>
              <w:rPr>
                <w:i/>
                <w:iCs/>
              </w:rPr>
              <w:t>How might a changing climate impact animals and plants that are adapted to current climatic conditions? Do you think they will be able to adapt quickly enough? If not, what might happen?  For animals – will we see more migration to more suitable habitats?  If so, how might this impact environments?</w:t>
            </w:r>
          </w:p>
          <w:p w:rsidR="007D5A6D" w:rsidP="007D5A6D" w:rsidRDefault="007D5A6D" w14:paraId="0C5FE982" w14:textId="51C7442E">
            <w:pPr>
              <w:pStyle w:val="ListParagraph"/>
              <w:numPr>
                <w:ilvl w:val="1"/>
                <w:numId w:val="2"/>
              </w:numPr>
            </w:pPr>
            <w:r>
              <w:t xml:space="preserve">Canadian Forestry Association Teaching Kit – activity that illustrates how climate change may impact species and their habitats: </w:t>
            </w:r>
            <w:hyperlink w:history="1" r:id="rId17">
              <w:r>
                <w:rPr>
                  <w:rStyle w:val="Hyperlink"/>
                </w:rPr>
                <w:t>https://www.abca.ca/downloads/GC_Hot_and_Cold.pdf</w:t>
              </w:r>
            </w:hyperlink>
          </w:p>
          <w:p w:rsidR="007D5A6D" w:rsidP="007D5A6D" w:rsidRDefault="007D5A6D" w14:paraId="22D7C9B8" w14:textId="0ED9F6BC">
            <w:pPr>
              <w:pStyle w:val="ListParagraph"/>
              <w:numPr>
                <w:ilvl w:val="1"/>
                <w:numId w:val="2"/>
              </w:numPr>
            </w:pPr>
            <w:r>
              <w:lastRenderedPageBreak/>
              <w:t xml:space="preserve">Natural selection and climate change lesson plan (high school level): </w:t>
            </w:r>
            <w:hyperlink r:id="rId18">
              <w:r w:rsidRPr="007D5A6D">
                <w:rPr>
                  <w:rStyle w:val="Hyperlink"/>
                  <w:rFonts w:ascii="Calibri" w:hAnsi="Calibri" w:eastAsia="Calibri" w:cs="Calibri"/>
                </w:rPr>
                <w:t>https://tr</w:t>
              </w:r>
              <w:r w:rsidRPr="007D5A6D">
                <w:rPr>
                  <w:rStyle w:val="Hyperlink"/>
                  <w:rFonts w:ascii="Calibri" w:hAnsi="Calibri" w:eastAsia="Calibri" w:cs="Calibri"/>
                </w:rPr>
                <w:t>o</w:t>
              </w:r>
              <w:r w:rsidRPr="007D5A6D">
                <w:rPr>
                  <w:rStyle w:val="Hyperlink"/>
                  <w:rFonts w:ascii="Calibri" w:hAnsi="Calibri" w:eastAsia="Calibri" w:cs="Calibri"/>
                </w:rPr>
                <w:t>picsu.org/lesson-plan-natural-selection/</w:t>
              </w:r>
            </w:hyperlink>
          </w:p>
          <w:p w:rsidRPr="007D5A6D" w:rsidR="007D5A6D" w:rsidP="007D5A6D" w:rsidRDefault="007D5A6D" w14:paraId="3D39AF85" w14:textId="42A8AD14">
            <w:pPr>
              <w:pStyle w:val="ListParagraph"/>
              <w:numPr>
                <w:ilvl w:val="1"/>
                <w:numId w:val="2"/>
              </w:numPr>
              <w:rPr>
                <w:rFonts w:ascii="Calibri" w:hAnsi="Calibri" w:eastAsia="Calibri" w:cs="Calibri"/>
              </w:rPr>
            </w:pPr>
            <w:r w:rsidRPr="007D5A6D">
              <w:rPr>
                <w:rFonts w:ascii="Calibri" w:hAnsi="Calibri" w:eastAsia="Calibri" w:cs="Calibri"/>
              </w:rPr>
              <w:t xml:space="preserve">Evolutionary adaptations to climate change (senior high school level): </w:t>
            </w:r>
            <w:hyperlink r:id="rId19">
              <w:r w:rsidRPr="007D5A6D">
                <w:rPr>
                  <w:rStyle w:val="Hyperlink"/>
                  <w:rFonts w:ascii="Calibri" w:hAnsi="Calibri" w:eastAsia="Calibri" w:cs="Calibri"/>
                </w:rPr>
                <w:t>https://tropicsu.org/le</w:t>
              </w:r>
              <w:r w:rsidRPr="007D5A6D">
                <w:rPr>
                  <w:rStyle w:val="Hyperlink"/>
                  <w:rFonts w:ascii="Calibri" w:hAnsi="Calibri" w:eastAsia="Calibri" w:cs="Calibri"/>
                </w:rPr>
                <w:t>s</w:t>
              </w:r>
              <w:r w:rsidRPr="007D5A6D">
                <w:rPr>
                  <w:rStyle w:val="Hyperlink"/>
                  <w:rFonts w:ascii="Calibri" w:hAnsi="Calibri" w:eastAsia="Calibri" w:cs="Calibri"/>
                </w:rPr>
                <w:t>son-plan-evolutionary-adaptations-to-climate-change/</w:t>
              </w:r>
            </w:hyperlink>
          </w:p>
          <w:p w:rsidR="007D5A6D" w:rsidP="00CE2DA6" w:rsidRDefault="007D5A6D" w14:paraId="648F8654" w14:textId="77777777">
            <w:pPr>
              <w:ind w:left="1080"/>
            </w:pPr>
          </w:p>
          <w:p w:rsidRPr="00D7105D" w:rsidR="007D5A6D" w:rsidP="007D5A6D" w:rsidRDefault="007D5A6D" w14:paraId="0D5A3215" w14:textId="32AD8B21">
            <w:pPr>
              <w:pStyle w:val="ListParagraph"/>
              <w:numPr>
                <w:ilvl w:val="0"/>
                <w:numId w:val="2"/>
              </w:numPr>
              <w:textAlignment w:val="baseline"/>
            </w:pPr>
            <w:r>
              <w:rPr>
                <w:i/>
                <w:iCs/>
              </w:rPr>
              <w:t xml:space="preserve">What does adaptation </w:t>
            </w:r>
            <w:r w:rsidR="00CE2DA6">
              <w:rPr>
                <w:i/>
                <w:iCs/>
              </w:rPr>
              <w:t>look like</w:t>
            </w:r>
            <w:r>
              <w:rPr>
                <w:i/>
                <w:iCs/>
              </w:rPr>
              <w:t xml:space="preserve"> for humans in a changing climate?</w:t>
            </w:r>
            <w:r w:rsidR="00D7105D">
              <w:rPr>
                <w:i/>
                <w:iCs/>
              </w:rPr>
              <w:t xml:space="preserve">  What are some ways that we have had to be adaptable in the past?  What are some creative ways that we can adapt to projected changes?</w:t>
            </w:r>
          </w:p>
          <w:p w:rsidR="00D7105D" w:rsidP="00D7105D" w:rsidRDefault="00D7105D" w14:paraId="2C0A748A" w14:textId="73A7A8CF">
            <w:pPr>
              <w:pStyle w:val="ListParagraph"/>
              <w:numPr>
                <w:ilvl w:val="1"/>
                <w:numId w:val="2"/>
              </w:numPr>
            </w:pPr>
            <w:r>
              <w:t xml:space="preserve">UNESCO climate change education resource “day three” focusses on climate change adaptation stories and mitigation: </w:t>
            </w:r>
            <w:hyperlink w:history="1" r:id="rId20">
              <w:r>
                <w:rPr>
                  <w:rStyle w:val="Hyperlink"/>
                </w:rPr>
                <w:t>https://www.uncclearn.org/sites/default/files/inventory/pdf.pdf</w:t>
              </w:r>
            </w:hyperlink>
          </w:p>
          <w:p w:rsidRPr="00580A7C" w:rsidR="00930550" w:rsidP="00930550" w:rsidRDefault="00930550" w14:paraId="0203FD4C" w14:textId="3F55BAD3">
            <w:pPr>
              <w:pStyle w:val="ListParagraph"/>
              <w:numPr>
                <w:ilvl w:val="1"/>
                <w:numId w:val="2"/>
              </w:numPr>
            </w:pPr>
            <w:r>
              <w:t xml:space="preserve">UBC CALP teacher resource – activity and stories on climate change adaptation and mitigation: </w:t>
            </w:r>
            <w:hyperlink w:history="1" r:id="rId21">
              <w:r>
                <w:rPr>
                  <w:rStyle w:val="Hyperlink"/>
                </w:rPr>
                <w:t>https://calp2016.sites.olt.ubc.ca/files/2019/05/Introduction-to-Climate-Change_CALP-UBC.pdf</w:t>
              </w:r>
            </w:hyperlink>
          </w:p>
          <w:p w:rsidRPr="00580A7C" w:rsidR="004E4D1B" w:rsidP="1BDF5559" w:rsidRDefault="004E4D1B" w14:paraId="57614595" w14:textId="561FEE77">
            <w:pPr>
              <w:textAlignment w:val="baseline"/>
            </w:pPr>
          </w:p>
        </w:tc>
      </w:tr>
    </w:tbl>
    <w:p w:rsidRPr="0006306C" w:rsidR="0006306C" w:rsidP="0006306C" w:rsidRDefault="0006306C" w14:paraId="42815DA3" w14:textId="77777777"/>
    <w:p w:rsidR="00CA2DDC" w:rsidP="000158B4" w:rsidRDefault="00CA2DDC" w14:paraId="3D3AF868" w14:textId="4BD9412D"/>
    <w:p w:rsidR="0055372F" w:rsidP="000158B4" w:rsidRDefault="0055372F" w14:paraId="1AFFA069" w14:textId="77777777"/>
    <w:p w:rsidRPr="000158B4" w:rsidR="000158B4" w:rsidP="000158B4" w:rsidRDefault="000158B4" w14:paraId="52F7F647" w14:textId="77777777"/>
    <w:sectPr w:rsidRPr="000158B4" w:rsidR="000158B4" w:rsidSect="00243DAF">
      <w:pgSz w:w="12240" w:h="15840" w:orient="portrait"/>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62D4E"/>
    <w:multiLevelType w:val="multilevel"/>
    <w:tmpl w:val="717C1C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D5B320E"/>
    <w:multiLevelType w:val="hybridMultilevel"/>
    <w:tmpl w:val="A7747C00"/>
    <w:lvl w:ilvl="0" w:tplc="3104B072">
      <w:start w:val="1205"/>
      <w:numFmt w:val="bullet"/>
      <w:lvlText w:val="-"/>
      <w:lvlJc w:val="left"/>
      <w:pPr>
        <w:ind w:left="720" w:hanging="360"/>
      </w:pPr>
      <w:rPr>
        <w:rFonts w:hint="default" w:ascii="Calibri" w:hAnsi="Calibri" w:cs="Calibri" w:eastAsiaTheme="minorHAnsi"/>
      </w:rPr>
    </w:lvl>
    <w:lvl w:ilvl="1" w:tplc="E504706E">
      <w:start w:val="1"/>
      <w:numFmt w:val="bullet"/>
      <w:lvlText w:val="o"/>
      <w:lvlJc w:val="left"/>
      <w:pPr>
        <w:ind w:left="1440" w:hanging="360"/>
      </w:pPr>
      <w:rPr>
        <w:rFonts w:hint="default" w:ascii="Courier New" w:hAnsi="Courier New"/>
      </w:rPr>
    </w:lvl>
    <w:lvl w:ilvl="2" w:tplc="855465D8">
      <w:start w:val="1"/>
      <w:numFmt w:val="bullet"/>
      <w:lvlText w:val=""/>
      <w:lvlJc w:val="left"/>
      <w:pPr>
        <w:ind w:left="2160" w:hanging="360"/>
      </w:pPr>
      <w:rPr>
        <w:rFonts w:hint="default" w:ascii="Wingdings" w:hAnsi="Wingdings"/>
      </w:rPr>
    </w:lvl>
    <w:lvl w:ilvl="3" w:tplc="ACC23E8A">
      <w:start w:val="1"/>
      <w:numFmt w:val="bullet"/>
      <w:lvlText w:val=""/>
      <w:lvlJc w:val="left"/>
      <w:pPr>
        <w:ind w:left="2880" w:hanging="360"/>
      </w:pPr>
      <w:rPr>
        <w:rFonts w:hint="default" w:ascii="Symbol" w:hAnsi="Symbol"/>
      </w:rPr>
    </w:lvl>
    <w:lvl w:ilvl="4" w:tplc="C43A6416">
      <w:start w:val="1"/>
      <w:numFmt w:val="bullet"/>
      <w:lvlText w:val="o"/>
      <w:lvlJc w:val="left"/>
      <w:pPr>
        <w:ind w:left="3600" w:hanging="360"/>
      </w:pPr>
      <w:rPr>
        <w:rFonts w:hint="default" w:ascii="Courier New" w:hAnsi="Courier New"/>
      </w:rPr>
    </w:lvl>
    <w:lvl w:ilvl="5" w:tplc="34A618D2">
      <w:start w:val="1"/>
      <w:numFmt w:val="bullet"/>
      <w:lvlText w:val=""/>
      <w:lvlJc w:val="left"/>
      <w:pPr>
        <w:ind w:left="4320" w:hanging="360"/>
      </w:pPr>
      <w:rPr>
        <w:rFonts w:hint="default" w:ascii="Wingdings" w:hAnsi="Wingdings"/>
      </w:rPr>
    </w:lvl>
    <w:lvl w:ilvl="6" w:tplc="AFD4DD98">
      <w:start w:val="1"/>
      <w:numFmt w:val="bullet"/>
      <w:lvlText w:val=""/>
      <w:lvlJc w:val="left"/>
      <w:pPr>
        <w:ind w:left="5040" w:hanging="360"/>
      </w:pPr>
      <w:rPr>
        <w:rFonts w:hint="default" w:ascii="Symbol" w:hAnsi="Symbol"/>
      </w:rPr>
    </w:lvl>
    <w:lvl w:ilvl="7" w:tplc="90A6DAA8">
      <w:start w:val="1"/>
      <w:numFmt w:val="bullet"/>
      <w:lvlText w:val="o"/>
      <w:lvlJc w:val="left"/>
      <w:pPr>
        <w:ind w:left="5760" w:hanging="360"/>
      </w:pPr>
      <w:rPr>
        <w:rFonts w:hint="default" w:ascii="Courier New" w:hAnsi="Courier New"/>
      </w:rPr>
    </w:lvl>
    <w:lvl w:ilvl="8" w:tplc="EBB409A0">
      <w:start w:val="1"/>
      <w:numFmt w:val="bullet"/>
      <w:lvlText w:val=""/>
      <w:lvlJc w:val="left"/>
      <w:pPr>
        <w:ind w:left="6480" w:hanging="360"/>
      </w:pPr>
      <w:rPr>
        <w:rFonts w:hint="default" w:ascii="Wingdings" w:hAnsi="Wingdings"/>
      </w:rPr>
    </w:lvl>
  </w:abstractNum>
  <w:abstractNum w:abstractNumId="2" w15:restartNumberingAfterBreak="0">
    <w:nsid w:val="436C4450"/>
    <w:multiLevelType w:val="hybridMultilevel"/>
    <w:tmpl w:val="91EA2D94"/>
    <w:lvl w:ilvl="0" w:tplc="10366CE2">
      <w:start w:val="1205"/>
      <w:numFmt w:val="bullet"/>
      <w:lvlText w:val="-"/>
      <w:lvlJc w:val="left"/>
      <w:pPr>
        <w:ind w:left="720" w:hanging="360"/>
      </w:pPr>
      <w:rPr>
        <w:rFonts w:hint="default" w:ascii="Segoe UI" w:hAnsi="Segoe UI" w:eastAsia="Times New Roman" w:cs="Segoe U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C674903"/>
    <w:multiLevelType w:val="hybridMultilevel"/>
    <w:tmpl w:val="697C29A4"/>
    <w:lvl w:ilvl="0" w:tplc="FFD2C94A">
      <w:start w:val="1"/>
      <w:numFmt w:val="bullet"/>
      <w:lvlText w:val="-"/>
      <w:lvlJc w:val="left"/>
      <w:pPr>
        <w:ind w:left="720" w:hanging="360"/>
      </w:pPr>
      <w:rPr>
        <w:rFonts w:hint="default" w:ascii="Calibri" w:hAnsi="Calibri"/>
      </w:rPr>
    </w:lvl>
    <w:lvl w:ilvl="1" w:tplc="B03678AE">
      <w:start w:val="1"/>
      <w:numFmt w:val="bullet"/>
      <w:lvlText w:val="o"/>
      <w:lvlJc w:val="left"/>
      <w:pPr>
        <w:ind w:left="1440" w:hanging="360"/>
      </w:pPr>
      <w:rPr>
        <w:rFonts w:hint="default" w:ascii="Courier New" w:hAnsi="Courier New"/>
      </w:rPr>
    </w:lvl>
    <w:lvl w:ilvl="2" w:tplc="3266C23E">
      <w:start w:val="1"/>
      <w:numFmt w:val="bullet"/>
      <w:lvlText w:val=""/>
      <w:lvlJc w:val="left"/>
      <w:pPr>
        <w:ind w:left="2160" w:hanging="360"/>
      </w:pPr>
      <w:rPr>
        <w:rFonts w:hint="default" w:ascii="Wingdings" w:hAnsi="Wingdings"/>
      </w:rPr>
    </w:lvl>
    <w:lvl w:ilvl="3" w:tplc="7C8201FE">
      <w:start w:val="1"/>
      <w:numFmt w:val="bullet"/>
      <w:lvlText w:val=""/>
      <w:lvlJc w:val="left"/>
      <w:pPr>
        <w:ind w:left="2880" w:hanging="360"/>
      </w:pPr>
      <w:rPr>
        <w:rFonts w:hint="default" w:ascii="Symbol" w:hAnsi="Symbol"/>
      </w:rPr>
    </w:lvl>
    <w:lvl w:ilvl="4" w:tplc="E81C1D1C">
      <w:start w:val="1"/>
      <w:numFmt w:val="bullet"/>
      <w:lvlText w:val="o"/>
      <w:lvlJc w:val="left"/>
      <w:pPr>
        <w:ind w:left="3600" w:hanging="360"/>
      </w:pPr>
      <w:rPr>
        <w:rFonts w:hint="default" w:ascii="Courier New" w:hAnsi="Courier New"/>
      </w:rPr>
    </w:lvl>
    <w:lvl w:ilvl="5" w:tplc="4640773A">
      <w:start w:val="1"/>
      <w:numFmt w:val="bullet"/>
      <w:lvlText w:val=""/>
      <w:lvlJc w:val="left"/>
      <w:pPr>
        <w:ind w:left="4320" w:hanging="360"/>
      </w:pPr>
      <w:rPr>
        <w:rFonts w:hint="default" w:ascii="Wingdings" w:hAnsi="Wingdings"/>
      </w:rPr>
    </w:lvl>
    <w:lvl w:ilvl="6" w:tplc="8AE017D8">
      <w:start w:val="1"/>
      <w:numFmt w:val="bullet"/>
      <w:lvlText w:val=""/>
      <w:lvlJc w:val="left"/>
      <w:pPr>
        <w:ind w:left="5040" w:hanging="360"/>
      </w:pPr>
      <w:rPr>
        <w:rFonts w:hint="default" w:ascii="Symbol" w:hAnsi="Symbol"/>
      </w:rPr>
    </w:lvl>
    <w:lvl w:ilvl="7" w:tplc="0518C3FC">
      <w:start w:val="1"/>
      <w:numFmt w:val="bullet"/>
      <w:lvlText w:val="o"/>
      <w:lvlJc w:val="left"/>
      <w:pPr>
        <w:ind w:left="5760" w:hanging="360"/>
      </w:pPr>
      <w:rPr>
        <w:rFonts w:hint="default" w:ascii="Courier New" w:hAnsi="Courier New"/>
      </w:rPr>
    </w:lvl>
    <w:lvl w:ilvl="8" w:tplc="182A4C4A">
      <w:start w:val="1"/>
      <w:numFmt w:val="bullet"/>
      <w:lvlText w:val=""/>
      <w:lvlJc w:val="left"/>
      <w:pPr>
        <w:ind w:left="6480" w:hanging="360"/>
      </w:pPr>
      <w:rPr>
        <w:rFonts w:hint="default" w:ascii="Wingdings" w:hAnsi="Wingdings"/>
      </w:rPr>
    </w:lvl>
  </w:abstractNum>
  <w:abstractNum w:abstractNumId="4" w15:restartNumberingAfterBreak="0">
    <w:nsid w:val="63D40373"/>
    <w:multiLevelType w:val="multilevel"/>
    <w:tmpl w:val="0FF8E0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B4"/>
    <w:rsid w:val="000158B4"/>
    <w:rsid w:val="000269DF"/>
    <w:rsid w:val="00040559"/>
    <w:rsid w:val="0004486E"/>
    <w:rsid w:val="0006306C"/>
    <w:rsid w:val="000B3D56"/>
    <w:rsid w:val="000B465E"/>
    <w:rsid w:val="000E126D"/>
    <w:rsid w:val="00102270"/>
    <w:rsid w:val="0010765B"/>
    <w:rsid w:val="00163FC3"/>
    <w:rsid w:val="00182BD0"/>
    <w:rsid w:val="00201967"/>
    <w:rsid w:val="00243DAF"/>
    <w:rsid w:val="00245033"/>
    <w:rsid w:val="002C7064"/>
    <w:rsid w:val="002E5CA3"/>
    <w:rsid w:val="002F15C4"/>
    <w:rsid w:val="002F34C5"/>
    <w:rsid w:val="003B2B41"/>
    <w:rsid w:val="003E4150"/>
    <w:rsid w:val="003E5B8D"/>
    <w:rsid w:val="004142E1"/>
    <w:rsid w:val="00435A52"/>
    <w:rsid w:val="004545E8"/>
    <w:rsid w:val="004555ED"/>
    <w:rsid w:val="00457ABF"/>
    <w:rsid w:val="00487718"/>
    <w:rsid w:val="004E4D1B"/>
    <w:rsid w:val="004F4665"/>
    <w:rsid w:val="004F55A7"/>
    <w:rsid w:val="00500B68"/>
    <w:rsid w:val="0053592F"/>
    <w:rsid w:val="00541862"/>
    <w:rsid w:val="0055372F"/>
    <w:rsid w:val="00576B30"/>
    <w:rsid w:val="00580A7C"/>
    <w:rsid w:val="00596B74"/>
    <w:rsid w:val="005C5FF8"/>
    <w:rsid w:val="005D5AE6"/>
    <w:rsid w:val="00610B7F"/>
    <w:rsid w:val="00653D5C"/>
    <w:rsid w:val="00656B20"/>
    <w:rsid w:val="006B2ED5"/>
    <w:rsid w:val="00706629"/>
    <w:rsid w:val="0073173A"/>
    <w:rsid w:val="00750901"/>
    <w:rsid w:val="007C5446"/>
    <w:rsid w:val="007D5A6D"/>
    <w:rsid w:val="008513A6"/>
    <w:rsid w:val="008B106D"/>
    <w:rsid w:val="008E5FBA"/>
    <w:rsid w:val="008F2A3B"/>
    <w:rsid w:val="0092747E"/>
    <w:rsid w:val="00930550"/>
    <w:rsid w:val="0096580E"/>
    <w:rsid w:val="009B6098"/>
    <w:rsid w:val="009E225F"/>
    <w:rsid w:val="009E51F5"/>
    <w:rsid w:val="00A320CD"/>
    <w:rsid w:val="00A62EB8"/>
    <w:rsid w:val="00AC58BB"/>
    <w:rsid w:val="00B30D54"/>
    <w:rsid w:val="00B3455B"/>
    <w:rsid w:val="00B9776D"/>
    <w:rsid w:val="00C92F9A"/>
    <w:rsid w:val="00CA2DDC"/>
    <w:rsid w:val="00CC1F58"/>
    <w:rsid w:val="00CE2DA6"/>
    <w:rsid w:val="00D04E77"/>
    <w:rsid w:val="00D64368"/>
    <w:rsid w:val="00D7105D"/>
    <w:rsid w:val="00D844CC"/>
    <w:rsid w:val="00DC1609"/>
    <w:rsid w:val="00DC429E"/>
    <w:rsid w:val="00DD72F9"/>
    <w:rsid w:val="00E03339"/>
    <w:rsid w:val="00E460B8"/>
    <w:rsid w:val="00EA1183"/>
    <w:rsid w:val="00EB1090"/>
    <w:rsid w:val="00F13F70"/>
    <w:rsid w:val="00F33C97"/>
    <w:rsid w:val="00F47E26"/>
    <w:rsid w:val="00F53EA4"/>
    <w:rsid w:val="00F56C4E"/>
    <w:rsid w:val="00F62535"/>
    <w:rsid w:val="00F87DF8"/>
    <w:rsid w:val="00FC4BCD"/>
    <w:rsid w:val="02218348"/>
    <w:rsid w:val="02218DDE"/>
    <w:rsid w:val="0287E6C9"/>
    <w:rsid w:val="02C5C2C9"/>
    <w:rsid w:val="03D6D9BA"/>
    <w:rsid w:val="05258198"/>
    <w:rsid w:val="059046F1"/>
    <w:rsid w:val="07455E93"/>
    <w:rsid w:val="0841EC0E"/>
    <w:rsid w:val="09B8E3E4"/>
    <w:rsid w:val="09E9DBB0"/>
    <w:rsid w:val="09EEBF9F"/>
    <w:rsid w:val="0B0B0CCC"/>
    <w:rsid w:val="0B0EF50E"/>
    <w:rsid w:val="0C945690"/>
    <w:rsid w:val="0FCA47D0"/>
    <w:rsid w:val="11474B69"/>
    <w:rsid w:val="1222E319"/>
    <w:rsid w:val="12300039"/>
    <w:rsid w:val="12A8E3E9"/>
    <w:rsid w:val="1358FC9A"/>
    <w:rsid w:val="13EB2FAF"/>
    <w:rsid w:val="14130392"/>
    <w:rsid w:val="147122C2"/>
    <w:rsid w:val="1531925E"/>
    <w:rsid w:val="15780B3B"/>
    <w:rsid w:val="15D2334D"/>
    <w:rsid w:val="16C0C1B8"/>
    <w:rsid w:val="17A90DDB"/>
    <w:rsid w:val="183BDD67"/>
    <w:rsid w:val="186D2C4E"/>
    <w:rsid w:val="1A63857B"/>
    <w:rsid w:val="1A9FDFBE"/>
    <w:rsid w:val="1BDF5559"/>
    <w:rsid w:val="1C278A40"/>
    <w:rsid w:val="1C28D6F6"/>
    <w:rsid w:val="1C8E4C47"/>
    <w:rsid w:val="1CD56B38"/>
    <w:rsid w:val="1D5B1C18"/>
    <w:rsid w:val="1E37BE9F"/>
    <w:rsid w:val="1EB51FB5"/>
    <w:rsid w:val="1F0387CE"/>
    <w:rsid w:val="201DE8EA"/>
    <w:rsid w:val="20E8EA16"/>
    <w:rsid w:val="2165AAC3"/>
    <w:rsid w:val="217AB1A8"/>
    <w:rsid w:val="21AF70EE"/>
    <w:rsid w:val="22DECC9C"/>
    <w:rsid w:val="232F5B05"/>
    <w:rsid w:val="234D04C5"/>
    <w:rsid w:val="23997A4F"/>
    <w:rsid w:val="248FAC74"/>
    <w:rsid w:val="2490B9D7"/>
    <w:rsid w:val="2558EB18"/>
    <w:rsid w:val="25BEA7BE"/>
    <w:rsid w:val="262200A5"/>
    <w:rsid w:val="2624F7BC"/>
    <w:rsid w:val="2642212F"/>
    <w:rsid w:val="268017F8"/>
    <w:rsid w:val="26F9E37C"/>
    <w:rsid w:val="28B0C744"/>
    <w:rsid w:val="29B0443B"/>
    <w:rsid w:val="29CA61E1"/>
    <w:rsid w:val="29F04CD7"/>
    <w:rsid w:val="2A7923B1"/>
    <w:rsid w:val="2A8162C1"/>
    <w:rsid w:val="2CF79AAE"/>
    <w:rsid w:val="2D5B4DD7"/>
    <w:rsid w:val="2DA433C8"/>
    <w:rsid w:val="2F9FFDCE"/>
    <w:rsid w:val="304AC53A"/>
    <w:rsid w:val="307CFEF9"/>
    <w:rsid w:val="3094F137"/>
    <w:rsid w:val="30D7B4C7"/>
    <w:rsid w:val="321BA6B9"/>
    <w:rsid w:val="3236C580"/>
    <w:rsid w:val="32CBD102"/>
    <w:rsid w:val="32D3A39A"/>
    <w:rsid w:val="32E515E4"/>
    <w:rsid w:val="3343ACC3"/>
    <w:rsid w:val="3383BF48"/>
    <w:rsid w:val="348247EE"/>
    <w:rsid w:val="34DF1FD9"/>
    <w:rsid w:val="35841D45"/>
    <w:rsid w:val="364EE956"/>
    <w:rsid w:val="3782AA25"/>
    <w:rsid w:val="37F7A6D0"/>
    <w:rsid w:val="398792DD"/>
    <w:rsid w:val="39BCDD3B"/>
    <w:rsid w:val="3A2A4512"/>
    <w:rsid w:val="3A2BA11F"/>
    <w:rsid w:val="3A3E889C"/>
    <w:rsid w:val="3AAC8EBC"/>
    <w:rsid w:val="3C366F19"/>
    <w:rsid w:val="3CBE0380"/>
    <w:rsid w:val="3CD58D3C"/>
    <w:rsid w:val="3CE408C9"/>
    <w:rsid w:val="3DFCB50C"/>
    <w:rsid w:val="3E0D99C7"/>
    <w:rsid w:val="3E12C9CE"/>
    <w:rsid w:val="3E2643C7"/>
    <w:rsid w:val="3E626BEA"/>
    <w:rsid w:val="3EB1700F"/>
    <w:rsid w:val="3FA6E78C"/>
    <w:rsid w:val="41AF61D1"/>
    <w:rsid w:val="41C39BA0"/>
    <w:rsid w:val="41F1518F"/>
    <w:rsid w:val="4241EDBD"/>
    <w:rsid w:val="424D4E50"/>
    <w:rsid w:val="438AC6EC"/>
    <w:rsid w:val="44A0CFEE"/>
    <w:rsid w:val="44B310E2"/>
    <w:rsid w:val="44E2F3ED"/>
    <w:rsid w:val="456D7F76"/>
    <w:rsid w:val="45CBA0DE"/>
    <w:rsid w:val="461BC7DA"/>
    <w:rsid w:val="467CE287"/>
    <w:rsid w:val="46DE40DC"/>
    <w:rsid w:val="4712E945"/>
    <w:rsid w:val="47903F2B"/>
    <w:rsid w:val="48EFCC57"/>
    <w:rsid w:val="4952CD94"/>
    <w:rsid w:val="4B7CB337"/>
    <w:rsid w:val="4BF21C71"/>
    <w:rsid w:val="4BFEAF74"/>
    <w:rsid w:val="4C1E103D"/>
    <w:rsid w:val="4C53DC42"/>
    <w:rsid w:val="4F1B5E39"/>
    <w:rsid w:val="4F55BE45"/>
    <w:rsid w:val="5115249B"/>
    <w:rsid w:val="51350676"/>
    <w:rsid w:val="518BEF19"/>
    <w:rsid w:val="52683B40"/>
    <w:rsid w:val="52E15EB8"/>
    <w:rsid w:val="52E47639"/>
    <w:rsid w:val="540CCBE2"/>
    <w:rsid w:val="542218F2"/>
    <w:rsid w:val="54A87C12"/>
    <w:rsid w:val="54D83453"/>
    <w:rsid w:val="550228BE"/>
    <w:rsid w:val="550A3589"/>
    <w:rsid w:val="55E88A9A"/>
    <w:rsid w:val="564AEF30"/>
    <w:rsid w:val="573D86CF"/>
    <w:rsid w:val="575D3ECF"/>
    <w:rsid w:val="5784870C"/>
    <w:rsid w:val="57B0527F"/>
    <w:rsid w:val="5977138B"/>
    <w:rsid w:val="59B63E0A"/>
    <w:rsid w:val="5ADF460F"/>
    <w:rsid w:val="5AE31C0C"/>
    <w:rsid w:val="5B1ED893"/>
    <w:rsid w:val="5C445C65"/>
    <w:rsid w:val="5D84D027"/>
    <w:rsid w:val="5E1BFA10"/>
    <w:rsid w:val="5F1440BC"/>
    <w:rsid w:val="6000D9E1"/>
    <w:rsid w:val="6077B9D1"/>
    <w:rsid w:val="6108E486"/>
    <w:rsid w:val="61A23A1C"/>
    <w:rsid w:val="61AA0DDE"/>
    <w:rsid w:val="623F8ACC"/>
    <w:rsid w:val="62B35310"/>
    <w:rsid w:val="63379646"/>
    <w:rsid w:val="63D5C149"/>
    <w:rsid w:val="6540FFA7"/>
    <w:rsid w:val="66BBFCA6"/>
    <w:rsid w:val="67357CD1"/>
    <w:rsid w:val="6861245B"/>
    <w:rsid w:val="6941C72C"/>
    <w:rsid w:val="6A9FEE8A"/>
    <w:rsid w:val="6ADDE430"/>
    <w:rsid w:val="6B712571"/>
    <w:rsid w:val="6C367F18"/>
    <w:rsid w:val="6D4408DA"/>
    <w:rsid w:val="6E10F09B"/>
    <w:rsid w:val="6E3AB1BA"/>
    <w:rsid w:val="6F27B3E6"/>
    <w:rsid w:val="70453DF2"/>
    <w:rsid w:val="7076614B"/>
    <w:rsid w:val="70D053C9"/>
    <w:rsid w:val="7137FA2E"/>
    <w:rsid w:val="734C6F5C"/>
    <w:rsid w:val="7353597C"/>
    <w:rsid w:val="73F905FF"/>
    <w:rsid w:val="741791D1"/>
    <w:rsid w:val="749BBE92"/>
    <w:rsid w:val="749C5C2B"/>
    <w:rsid w:val="7585A8FA"/>
    <w:rsid w:val="75ED0F8B"/>
    <w:rsid w:val="773F45CA"/>
    <w:rsid w:val="78009ADB"/>
    <w:rsid w:val="78ED6173"/>
    <w:rsid w:val="794D59F3"/>
    <w:rsid w:val="79A467E5"/>
    <w:rsid w:val="7ADBBD6E"/>
    <w:rsid w:val="7C2CC8EA"/>
    <w:rsid w:val="7C747243"/>
    <w:rsid w:val="7C84284E"/>
    <w:rsid w:val="7D072071"/>
    <w:rsid w:val="7DD0991D"/>
    <w:rsid w:val="7DD44800"/>
    <w:rsid w:val="7E044623"/>
    <w:rsid w:val="7E5D53D7"/>
    <w:rsid w:val="7EBB2584"/>
    <w:rsid w:val="7EC9B5A3"/>
    <w:rsid w:val="7F0C0F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2664B96"/>
  <w15:chartTrackingRefBased/>
  <w15:docId w15:val="{F4CACFE2-8D33-C14F-B4AE-EBCA62425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0158B4"/>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2DDC"/>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0158B4"/>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0158B4"/>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0158B4"/>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semiHidden/>
    <w:unhideWhenUsed/>
    <w:rsid w:val="000158B4"/>
    <w:rPr>
      <w:color w:val="0000FF"/>
      <w:u w:val="single"/>
    </w:rPr>
  </w:style>
  <w:style w:type="character" w:styleId="Heading2Char" w:customStyle="1">
    <w:name w:val="Heading 2 Char"/>
    <w:basedOn w:val="DefaultParagraphFont"/>
    <w:link w:val="Heading2"/>
    <w:uiPriority w:val="9"/>
    <w:rsid w:val="00CA2DDC"/>
    <w:rPr>
      <w:rFonts w:asciiTheme="majorHAnsi" w:hAnsiTheme="majorHAnsi" w:eastAsiaTheme="majorEastAsia" w:cstheme="majorBidi"/>
      <w:color w:val="2F5496" w:themeColor="accent1" w:themeShade="BF"/>
      <w:sz w:val="26"/>
      <w:szCs w:val="26"/>
    </w:rPr>
  </w:style>
  <w:style w:type="paragraph" w:styleId="paragraph" w:customStyle="1">
    <w:name w:val="paragraph"/>
    <w:basedOn w:val="Normal"/>
    <w:rsid w:val="00580A7C"/>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580A7C"/>
  </w:style>
  <w:style w:type="character" w:styleId="eop" w:customStyle="1">
    <w:name w:val="eop"/>
    <w:basedOn w:val="DefaultParagraphFont"/>
    <w:rsid w:val="00580A7C"/>
  </w:style>
  <w:style w:type="character" w:styleId="contextualspellingandgrammarerror" w:customStyle="1">
    <w:name w:val="contextualspellingandgrammarerror"/>
    <w:basedOn w:val="DefaultParagraphFont"/>
    <w:rsid w:val="00580A7C"/>
  </w:style>
  <w:style w:type="paragraph" w:styleId="ListParagraph">
    <w:name w:val="List Paragraph"/>
    <w:basedOn w:val="Normal"/>
    <w:uiPriority w:val="34"/>
    <w:qFormat/>
    <w:rsid w:val="00457ABF"/>
    <w:pPr>
      <w:ind w:left="720"/>
      <w:contextualSpacing/>
    </w:pPr>
  </w:style>
  <w:style w:type="character" w:styleId="FollowedHyperlink">
    <w:name w:val="FollowedHyperlink"/>
    <w:basedOn w:val="DefaultParagraphFont"/>
    <w:uiPriority w:val="99"/>
    <w:semiHidden/>
    <w:unhideWhenUsed/>
    <w:rsid w:val="00243DAF"/>
    <w:rPr>
      <w:color w:val="954F72" w:themeColor="followedHyperlink"/>
      <w:u w:val="single"/>
    </w:rPr>
  </w:style>
  <w:style w:type="paragraph" w:styleId="BalloonText">
    <w:name w:val="Balloon Text"/>
    <w:basedOn w:val="Normal"/>
    <w:link w:val="BalloonTextChar"/>
    <w:uiPriority w:val="99"/>
    <w:semiHidden/>
    <w:unhideWhenUsed/>
    <w:rsid w:val="008B106D"/>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8B106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52753">
      <w:bodyDiv w:val="1"/>
      <w:marLeft w:val="0"/>
      <w:marRight w:val="0"/>
      <w:marTop w:val="0"/>
      <w:marBottom w:val="0"/>
      <w:divBdr>
        <w:top w:val="none" w:sz="0" w:space="0" w:color="auto"/>
        <w:left w:val="none" w:sz="0" w:space="0" w:color="auto"/>
        <w:bottom w:val="none" w:sz="0" w:space="0" w:color="auto"/>
        <w:right w:val="none" w:sz="0" w:space="0" w:color="auto"/>
      </w:divBdr>
      <w:divsChild>
        <w:div w:id="557129534">
          <w:marLeft w:val="0"/>
          <w:marRight w:val="0"/>
          <w:marTop w:val="0"/>
          <w:marBottom w:val="0"/>
          <w:divBdr>
            <w:top w:val="none" w:sz="0" w:space="0" w:color="auto"/>
            <w:left w:val="none" w:sz="0" w:space="0" w:color="auto"/>
            <w:bottom w:val="none" w:sz="0" w:space="0" w:color="auto"/>
            <w:right w:val="none" w:sz="0" w:space="0" w:color="auto"/>
          </w:divBdr>
          <w:divsChild>
            <w:div w:id="510031392">
              <w:marLeft w:val="0"/>
              <w:marRight w:val="0"/>
              <w:marTop w:val="0"/>
              <w:marBottom w:val="0"/>
              <w:divBdr>
                <w:top w:val="none" w:sz="0" w:space="0" w:color="auto"/>
                <w:left w:val="none" w:sz="0" w:space="0" w:color="auto"/>
                <w:bottom w:val="none" w:sz="0" w:space="0" w:color="auto"/>
                <w:right w:val="none" w:sz="0" w:space="0" w:color="auto"/>
              </w:divBdr>
            </w:div>
            <w:div w:id="1591311686">
              <w:marLeft w:val="0"/>
              <w:marRight w:val="0"/>
              <w:marTop w:val="0"/>
              <w:marBottom w:val="0"/>
              <w:divBdr>
                <w:top w:val="none" w:sz="0" w:space="0" w:color="auto"/>
                <w:left w:val="none" w:sz="0" w:space="0" w:color="auto"/>
                <w:bottom w:val="none" w:sz="0" w:space="0" w:color="auto"/>
                <w:right w:val="none" w:sz="0" w:space="0" w:color="auto"/>
              </w:divBdr>
            </w:div>
          </w:divsChild>
        </w:div>
        <w:div w:id="86662393">
          <w:marLeft w:val="0"/>
          <w:marRight w:val="0"/>
          <w:marTop w:val="0"/>
          <w:marBottom w:val="0"/>
          <w:divBdr>
            <w:top w:val="none" w:sz="0" w:space="0" w:color="auto"/>
            <w:left w:val="none" w:sz="0" w:space="0" w:color="auto"/>
            <w:bottom w:val="none" w:sz="0" w:space="0" w:color="auto"/>
            <w:right w:val="none" w:sz="0" w:space="0" w:color="auto"/>
          </w:divBdr>
          <w:divsChild>
            <w:div w:id="498927223">
              <w:marLeft w:val="0"/>
              <w:marRight w:val="0"/>
              <w:marTop w:val="0"/>
              <w:marBottom w:val="0"/>
              <w:divBdr>
                <w:top w:val="none" w:sz="0" w:space="0" w:color="auto"/>
                <w:left w:val="none" w:sz="0" w:space="0" w:color="auto"/>
                <w:bottom w:val="none" w:sz="0" w:space="0" w:color="auto"/>
                <w:right w:val="none" w:sz="0" w:space="0" w:color="auto"/>
              </w:divBdr>
            </w:div>
            <w:div w:id="469446307">
              <w:marLeft w:val="0"/>
              <w:marRight w:val="0"/>
              <w:marTop w:val="0"/>
              <w:marBottom w:val="0"/>
              <w:divBdr>
                <w:top w:val="none" w:sz="0" w:space="0" w:color="auto"/>
                <w:left w:val="none" w:sz="0" w:space="0" w:color="auto"/>
                <w:bottom w:val="none" w:sz="0" w:space="0" w:color="auto"/>
                <w:right w:val="none" w:sz="0" w:space="0" w:color="auto"/>
              </w:divBdr>
            </w:div>
            <w:div w:id="1254627731">
              <w:marLeft w:val="0"/>
              <w:marRight w:val="0"/>
              <w:marTop w:val="0"/>
              <w:marBottom w:val="0"/>
              <w:divBdr>
                <w:top w:val="none" w:sz="0" w:space="0" w:color="auto"/>
                <w:left w:val="none" w:sz="0" w:space="0" w:color="auto"/>
                <w:bottom w:val="none" w:sz="0" w:space="0" w:color="auto"/>
                <w:right w:val="none" w:sz="0" w:space="0" w:color="auto"/>
              </w:divBdr>
            </w:div>
            <w:div w:id="631179544">
              <w:marLeft w:val="0"/>
              <w:marRight w:val="0"/>
              <w:marTop w:val="0"/>
              <w:marBottom w:val="0"/>
              <w:divBdr>
                <w:top w:val="none" w:sz="0" w:space="0" w:color="auto"/>
                <w:left w:val="none" w:sz="0" w:space="0" w:color="auto"/>
                <w:bottom w:val="none" w:sz="0" w:space="0" w:color="auto"/>
                <w:right w:val="none" w:sz="0" w:space="0" w:color="auto"/>
              </w:divBdr>
            </w:div>
            <w:div w:id="1575161606">
              <w:marLeft w:val="0"/>
              <w:marRight w:val="0"/>
              <w:marTop w:val="0"/>
              <w:marBottom w:val="0"/>
              <w:divBdr>
                <w:top w:val="none" w:sz="0" w:space="0" w:color="auto"/>
                <w:left w:val="none" w:sz="0" w:space="0" w:color="auto"/>
                <w:bottom w:val="none" w:sz="0" w:space="0" w:color="auto"/>
                <w:right w:val="none" w:sz="0" w:space="0" w:color="auto"/>
              </w:divBdr>
            </w:div>
            <w:div w:id="15028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85615">
      <w:bodyDiv w:val="1"/>
      <w:marLeft w:val="0"/>
      <w:marRight w:val="0"/>
      <w:marTop w:val="0"/>
      <w:marBottom w:val="0"/>
      <w:divBdr>
        <w:top w:val="none" w:sz="0" w:space="0" w:color="auto"/>
        <w:left w:val="none" w:sz="0" w:space="0" w:color="auto"/>
        <w:bottom w:val="none" w:sz="0" w:space="0" w:color="auto"/>
        <w:right w:val="none" w:sz="0" w:space="0" w:color="auto"/>
      </w:divBdr>
    </w:div>
    <w:div w:id="266432104">
      <w:bodyDiv w:val="1"/>
      <w:marLeft w:val="0"/>
      <w:marRight w:val="0"/>
      <w:marTop w:val="0"/>
      <w:marBottom w:val="0"/>
      <w:divBdr>
        <w:top w:val="none" w:sz="0" w:space="0" w:color="auto"/>
        <w:left w:val="none" w:sz="0" w:space="0" w:color="auto"/>
        <w:bottom w:val="none" w:sz="0" w:space="0" w:color="auto"/>
        <w:right w:val="none" w:sz="0" w:space="0" w:color="auto"/>
      </w:divBdr>
    </w:div>
    <w:div w:id="293605004">
      <w:bodyDiv w:val="1"/>
      <w:marLeft w:val="0"/>
      <w:marRight w:val="0"/>
      <w:marTop w:val="0"/>
      <w:marBottom w:val="0"/>
      <w:divBdr>
        <w:top w:val="none" w:sz="0" w:space="0" w:color="auto"/>
        <w:left w:val="none" w:sz="0" w:space="0" w:color="auto"/>
        <w:bottom w:val="none" w:sz="0" w:space="0" w:color="auto"/>
        <w:right w:val="none" w:sz="0" w:space="0" w:color="auto"/>
      </w:divBdr>
    </w:div>
    <w:div w:id="444928772">
      <w:bodyDiv w:val="1"/>
      <w:marLeft w:val="0"/>
      <w:marRight w:val="0"/>
      <w:marTop w:val="0"/>
      <w:marBottom w:val="0"/>
      <w:divBdr>
        <w:top w:val="none" w:sz="0" w:space="0" w:color="auto"/>
        <w:left w:val="none" w:sz="0" w:space="0" w:color="auto"/>
        <w:bottom w:val="none" w:sz="0" w:space="0" w:color="auto"/>
        <w:right w:val="none" w:sz="0" w:space="0" w:color="auto"/>
      </w:divBdr>
    </w:div>
    <w:div w:id="493641816">
      <w:bodyDiv w:val="1"/>
      <w:marLeft w:val="0"/>
      <w:marRight w:val="0"/>
      <w:marTop w:val="0"/>
      <w:marBottom w:val="0"/>
      <w:divBdr>
        <w:top w:val="none" w:sz="0" w:space="0" w:color="auto"/>
        <w:left w:val="none" w:sz="0" w:space="0" w:color="auto"/>
        <w:bottom w:val="none" w:sz="0" w:space="0" w:color="auto"/>
        <w:right w:val="none" w:sz="0" w:space="0" w:color="auto"/>
      </w:divBdr>
    </w:div>
    <w:div w:id="575700129">
      <w:bodyDiv w:val="1"/>
      <w:marLeft w:val="0"/>
      <w:marRight w:val="0"/>
      <w:marTop w:val="0"/>
      <w:marBottom w:val="0"/>
      <w:divBdr>
        <w:top w:val="none" w:sz="0" w:space="0" w:color="auto"/>
        <w:left w:val="none" w:sz="0" w:space="0" w:color="auto"/>
        <w:bottom w:val="none" w:sz="0" w:space="0" w:color="auto"/>
        <w:right w:val="none" w:sz="0" w:space="0" w:color="auto"/>
      </w:divBdr>
    </w:div>
    <w:div w:id="586887138">
      <w:bodyDiv w:val="1"/>
      <w:marLeft w:val="0"/>
      <w:marRight w:val="0"/>
      <w:marTop w:val="0"/>
      <w:marBottom w:val="0"/>
      <w:divBdr>
        <w:top w:val="none" w:sz="0" w:space="0" w:color="auto"/>
        <w:left w:val="none" w:sz="0" w:space="0" w:color="auto"/>
        <w:bottom w:val="none" w:sz="0" w:space="0" w:color="auto"/>
        <w:right w:val="none" w:sz="0" w:space="0" w:color="auto"/>
      </w:divBdr>
    </w:div>
    <w:div w:id="605191078">
      <w:bodyDiv w:val="1"/>
      <w:marLeft w:val="0"/>
      <w:marRight w:val="0"/>
      <w:marTop w:val="0"/>
      <w:marBottom w:val="0"/>
      <w:divBdr>
        <w:top w:val="none" w:sz="0" w:space="0" w:color="auto"/>
        <w:left w:val="none" w:sz="0" w:space="0" w:color="auto"/>
        <w:bottom w:val="none" w:sz="0" w:space="0" w:color="auto"/>
        <w:right w:val="none" w:sz="0" w:space="0" w:color="auto"/>
      </w:divBdr>
    </w:div>
    <w:div w:id="694234306">
      <w:bodyDiv w:val="1"/>
      <w:marLeft w:val="0"/>
      <w:marRight w:val="0"/>
      <w:marTop w:val="0"/>
      <w:marBottom w:val="0"/>
      <w:divBdr>
        <w:top w:val="none" w:sz="0" w:space="0" w:color="auto"/>
        <w:left w:val="none" w:sz="0" w:space="0" w:color="auto"/>
        <w:bottom w:val="none" w:sz="0" w:space="0" w:color="auto"/>
        <w:right w:val="none" w:sz="0" w:space="0" w:color="auto"/>
      </w:divBdr>
    </w:div>
    <w:div w:id="709111174">
      <w:bodyDiv w:val="1"/>
      <w:marLeft w:val="0"/>
      <w:marRight w:val="0"/>
      <w:marTop w:val="0"/>
      <w:marBottom w:val="0"/>
      <w:divBdr>
        <w:top w:val="none" w:sz="0" w:space="0" w:color="auto"/>
        <w:left w:val="none" w:sz="0" w:space="0" w:color="auto"/>
        <w:bottom w:val="none" w:sz="0" w:space="0" w:color="auto"/>
        <w:right w:val="none" w:sz="0" w:space="0" w:color="auto"/>
      </w:divBdr>
    </w:div>
    <w:div w:id="939944891">
      <w:bodyDiv w:val="1"/>
      <w:marLeft w:val="0"/>
      <w:marRight w:val="0"/>
      <w:marTop w:val="0"/>
      <w:marBottom w:val="0"/>
      <w:divBdr>
        <w:top w:val="none" w:sz="0" w:space="0" w:color="auto"/>
        <w:left w:val="none" w:sz="0" w:space="0" w:color="auto"/>
        <w:bottom w:val="none" w:sz="0" w:space="0" w:color="auto"/>
        <w:right w:val="none" w:sz="0" w:space="0" w:color="auto"/>
      </w:divBdr>
    </w:div>
    <w:div w:id="965621518">
      <w:bodyDiv w:val="1"/>
      <w:marLeft w:val="0"/>
      <w:marRight w:val="0"/>
      <w:marTop w:val="0"/>
      <w:marBottom w:val="0"/>
      <w:divBdr>
        <w:top w:val="none" w:sz="0" w:space="0" w:color="auto"/>
        <w:left w:val="none" w:sz="0" w:space="0" w:color="auto"/>
        <w:bottom w:val="none" w:sz="0" w:space="0" w:color="auto"/>
        <w:right w:val="none" w:sz="0" w:space="0" w:color="auto"/>
      </w:divBdr>
    </w:div>
    <w:div w:id="1089618017">
      <w:bodyDiv w:val="1"/>
      <w:marLeft w:val="0"/>
      <w:marRight w:val="0"/>
      <w:marTop w:val="0"/>
      <w:marBottom w:val="0"/>
      <w:divBdr>
        <w:top w:val="none" w:sz="0" w:space="0" w:color="auto"/>
        <w:left w:val="none" w:sz="0" w:space="0" w:color="auto"/>
        <w:bottom w:val="none" w:sz="0" w:space="0" w:color="auto"/>
        <w:right w:val="none" w:sz="0" w:space="0" w:color="auto"/>
      </w:divBdr>
    </w:div>
    <w:div w:id="1124159255">
      <w:bodyDiv w:val="1"/>
      <w:marLeft w:val="0"/>
      <w:marRight w:val="0"/>
      <w:marTop w:val="0"/>
      <w:marBottom w:val="0"/>
      <w:divBdr>
        <w:top w:val="none" w:sz="0" w:space="0" w:color="auto"/>
        <w:left w:val="none" w:sz="0" w:space="0" w:color="auto"/>
        <w:bottom w:val="none" w:sz="0" w:space="0" w:color="auto"/>
        <w:right w:val="none" w:sz="0" w:space="0" w:color="auto"/>
      </w:divBdr>
    </w:div>
    <w:div w:id="1259024089">
      <w:bodyDiv w:val="1"/>
      <w:marLeft w:val="0"/>
      <w:marRight w:val="0"/>
      <w:marTop w:val="0"/>
      <w:marBottom w:val="0"/>
      <w:divBdr>
        <w:top w:val="none" w:sz="0" w:space="0" w:color="auto"/>
        <w:left w:val="none" w:sz="0" w:space="0" w:color="auto"/>
        <w:bottom w:val="none" w:sz="0" w:space="0" w:color="auto"/>
        <w:right w:val="none" w:sz="0" w:space="0" w:color="auto"/>
      </w:divBdr>
    </w:div>
    <w:div w:id="1259750920">
      <w:bodyDiv w:val="1"/>
      <w:marLeft w:val="0"/>
      <w:marRight w:val="0"/>
      <w:marTop w:val="0"/>
      <w:marBottom w:val="0"/>
      <w:divBdr>
        <w:top w:val="none" w:sz="0" w:space="0" w:color="auto"/>
        <w:left w:val="none" w:sz="0" w:space="0" w:color="auto"/>
        <w:bottom w:val="none" w:sz="0" w:space="0" w:color="auto"/>
        <w:right w:val="none" w:sz="0" w:space="0" w:color="auto"/>
      </w:divBdr>
    </w:div>
    <w:div w:id="1300839792">
      <w:bodyDiv w:val="1"/>
      <w:marLeft w:val="0"/>
      <w:marRight w:val="0"/>
      <w:marTop w:val="0"/>
      <w:marBottom w:val="0"/>
      <w:divBdr>
        <w:top w:val="none" w:sz="0" w:space="0" w:color="auto"/>
        <w:left w:val="none" w:sz="0" w:space="0" w:color="auto"/>
        <w:bottom w:val="none" w:sz="0" w:space="0" w:color="auto"/>
        <w:right w:val="none" w:sz="0" w:space="0" w:color="auto"/>
      </w:divBdr>
    </w:div>
    <w:div w:id="1321084436">
      <w:bodyDiv w:val="1"/>
      <w:marLeft w:val="0"/>
      <w:marRight w:val="0"/>
      <w:marTop w:val="0"/>
      <w:marBottom w:val="0"/>
      <w:divBdr>
        <w:top w:val="none" w:sz="0" w:space="0" w:color="auto"/>
        <w:left w:val="none" w:sz="0" w:space="0" w:color="auto"/>
        <w:bottom w:val="none" w:sz="0" w:space="0" w:color="auto"/>
        <w:right w:val="none" w:sz="0" w:space="0" w:color="auto"/>
      </w:divBdr>
    </w:div>
    <w:div w:id="1347243995">
      <w:bodyDiv w:val="1"/>
      <w:marLeft w:val="0"/>
      <w:marRight w:val="0"/>
      <w:marTop w:val="0"/>
      <w:marBottom w:val="0"/>
      <w:divBdr>
        <w:top w:val="none" w:sz="0" w:space="0" w:color="auto"/>
        <w:left w:val="none" w:sz="0" w:space="0" w:color="auto"/>
        <w:bottom w:val="none" w:sz="0" w:space="0" w:color="auto"/>
        <w:right w:val="none" w:sz="0" w:space="0" w:color="auto"/>
      </w:divBdr>
    </w:div>
    <w:div w:id="1423723084">
      <w:bodyDiv w:val="1"/>
      <w:marLeft w:val="0"/>
      <w:marRight w:val="0"/>
      <w:marTop w:val="0"/>
      <w:marBottom w:val="0"/>
      <w:divBdr>
        <w:top w:val="none" w:sz="0" w:space="0" w:color="auto"/>
        <w:left w:val="none" w:sz="0" w:space="0" w:color="auto"/>
        <w:bottom w:val="none" w:sz="0" w:space="0" w:color="auto"/>
        <w:right w:val="none" w:sz="0" w:space="0" w:color="auto"/>
      </w:divBdr>
    </w:div>
    <w:div w:id="1485392345">
      <w:bodyDiv w:val="1"/>
      <w:marLeft w:val="0"/>
      <w:marRight w:val="0"/>
      <w:marTop w:val="0"/>
      <w:marBottom w:val="0"/>
      <w:divBdr>
        <w:top w:val="none" w:sz="0" w:space="0" w:color="auto"/>
        <w:left w:val="none" w:sz="0" w:space="0" w:color="auto"/>
        <w:bottom w:val="none" w:sz="0" w:space="0" w:color="auto"/>
        <w:right w:val="none" w:sz="0" w:space="0" w:color="auto"/>
      </w:divBdr>
      <w:divsChild>
        <w:div w:id="1826051240">
          <w:marLeft w:val="0"/>
          <w:marRight w:val="0"/>
          <w:marTop w:val="0"/>
          <w:marBottom w:val="0"/>
          <w:divBdr>
            <w:top w:val="none" w:sz="0" w:space="0" w:color="auto"/>
            <w:left w:val="none" w:sz="0" w:space="0" w:color="auto"/>
            <w:bottom w:val="none" w:sz="0" w:space="0" w:color="auto"/>
            <w:right w:val="none" w:sz="0" w:space="0" w:color="auto"/>
          </w:divBdr>
        </w:div>
        <w:div w:id="1350452888">
          <w:marLeft w:val="0"/>
          <w:marRight w:val="0"/>
          <w:marTop w:val="0"/>
          <w:marBottom w:val="0"/>
          <w:divBdr>
            <w:top w:val="none" w:sz="0" w:space="0" w:color="auto"/>
            <w:left w:val="none" w:sz="0" w:space="0" w:color="auto"/>
            <w:bottom w:val="none" w:sz="0" w:space="0" w:color="auto"/>
            <w:right w:val="none" w:sz="0" w:space="0" w:color="auto"/>
          </w:divBdr>
        </w:div>
        <w:div w:id="1259830128">
          <w:marLeft w:val="0"/>
          <w:marRight w:val="0"/>
          <w:marTop w:val="0"/>
          <w:marBottom w:val="0"/>
          <w:divBdr>
            <w:top w:val="none" w:sz="0" w:space="0" w:color="auto"/>
            <w:left w:val="none" w:sz="0" w:space="0" w:color="auto"/>
            <w:bottom w:val="none" w:sz="0" w:space="0" w:color="auto"/>
            <w:right w:val="none" w:sz="0" w:space="0" w:color="auto"/>
          </w:divBdr>
        </w:div>
        <w:div w:id="582493700">
          <w:marLeft w:val="0"/>
          <w:marRight w:val="0"/>
          <w:marTop w:val="0"/>
          <w:marBottom w:val="0"/>
          <w:divBdr>
            <w:top w:val="none" w:sz="0" w:space="0" w:color="auto"/>
            <w:left w:val="none" w:sz="0" w:space="0" w:color="auto"/>
            <w:bottom w:val="none" w:sz="0" w:space="0" w:color="auto"/>
            <w:right w:val="none" w:sz="0" w:space="0" w:color="auto"/>
          </w:divBdr>
        </w:div>
        <w:div w:id="177891317">
          <w:marLeft w:val="0"/>
          <w:marRight w:val="0"/>
          <w:marTop w:val="0"/>
          <w:marBottom w:val="0"/>
          <w:divBdr>
            <w:top w:val="none" w:sz="0" w:space="0" w:color="auto"/>
            <w:left w:val="none" w:sz="0" w:space="0" w:color="auto"/>
            <w:bottom w:val="none" w:sz="0" w:space="0" w:color="auto"/>
            <w:right w:val="none" w:sz="0" w:space="0" w:color="auto"/>
          </w:divBdr>
        </w:div>
      </w:divsChild>
    </w:div>
    <w:div w:id="1493060548">
      <w:bodyDiv w:val="1"/>
      <w:marLeft w:val="0"/>
      <w:marRight w:val="0"/>
      <w:marTop w:val="0"/>
      <w:marBottom w:val="0"/>
      <w:divBdr>
        <w:top w:val="none" w:sz="0" w:space="0" w:color="auto"/>
        <w:left w:val="none" w:sz="0" w:space="0" w:color="auto"/>
        <w:bottom w:val="none" w:sz="0" w:space="0" w:color="auto"/>
        <w:right w:val="none" w:sz="0" w:space="0" w:color="auto"/>
      </w:divBdr>
    </w:div>
    <w:div w:id="1610774444">
      <w:bodyDiv w:val="1"/>
      <w:marLeft w:val="0"/>
      <w:marRight w:val="0"/>
      <w:marTop w:val="0"/>
      <w:marBottom w:val="0"/>
      <w:divBdr>
        <w:top w:val="none" w:sz="0" w:space="0" w:color="auto"/>
        <w:left w:val="none" w:sz="0" w:space="0" w:color="auto"/>
        <w:bottom w:val="none" w:sz="0" w:space="0" w:color="auto"/>
        <w:right w:val="none" w:sz="0" w:space="0" w:color="auto"/>
      </w:divBdr>
    </w:div>
    <w:div w:id="1662387001">
      <w:bodyDiv w:val="1"/>
      <w:marLeft w:val="0"/>
      <w:marRight w:val="0"/>
      <w:marTop w:val="0"/>
      <w:marBottom w:val="0"/>
      <w:divBdr>
        <w:top w:val="none" w:sz="0" w:space="0" w:color="auto"/>
        <w:left w:val="none" w:sz="0" w:space="0" w:color="auto"/>
        <w:bottom w:val="none" w:sz="0" w:space="0" w:color="auto"/>
        <w:right w:val="none" w:sz="0" w:space="0" w:color="auto"/>
      </w:divBdr>
    </w:div>
    <w:div w:id="1695031380">
      <w:bodyDiv w:val="1"/>
      <w:marLeft w:val="0"/>
      <w:marRight w:val="0"/>
      <w:marTop w:val="0"/>
      <w:marBottom w:val="0"/>
      <w:divBdr>
        <w:top w:val="none" w:sz="0" w:space="0" w:color="auto"/>
        <w:left w:val="none" w:sz="0" w:space="0" w:color="auto"/>
        <w:bottom w:val="none" w:sz="0" w:space="0" w:color="auto"/>
        <w:right w:val="none" w:sz="0" w:space="0" w:color="auto"/>
      </w:divBdr>
    </w:div>
    <w:div w:id="1700084690">
      <w:bodyDiv w:val="1"/>
      <w:marLeft w:val="0"/>
      <w:marRight w:val="0"/>
      <w:marTop w:val="0"/>
      <w:marBottom w:val="0"/>
      <w:divBdr>
        <w:top w:val="none" w:sz="0" w:space="0" w:color="auto"/>
        <w:left w:val="none" w:sz="0" w:space="0" w:color="auto"/>
        <w:bottom w:val="none" w:sz="0" w:space="0" w:color="auto"/>
        <w:right w:val="none" w:sz="0" w:space="0" w:color="auto"/>
      </w:divBdr>
    </w:div>
    <w:div w:id="1904020232">
      <w:bodyDiv w:val="1"/>
      <w:marLeft w:val="0"/>
      <w:marRight w:val="0"/>
      <w:marTop w:val="0"/>
      <w:marBottom w:val="0"/>
      <w:divBdr>
        <w:top w:val="none" w:sz="0" w:space="0" w:color="auto"/>
        <w:left w:val="none" w:sz="0" w:space="0" w:color="auto"/>
        <w:bottom w:val="none" w:sz="0" w:space="0" w:color="auto"/>
        <w:right w:val="none" w:sz="0" w:space="0" w:color="auto"/>
      </w:divBdr>
    </w:div>
    <w:div w:id="1944989570">
      <w:bodyDiv w:val="1"/>
      <w:marLeft w:val="0"/>
      <w:marRight w:val="0"/>
      <w:marTop w:val="0"/>
      <w:marBottom w:val="0"/>
      <w:divBdr>
        <w:top w:val="none" w:sz="0" w:space="0" w:color="auto"/>
        <w:left w:val="none" w:sz="0" w:space="0" w:color="auto"/>
        <w:bottom w:val="none" w:sz="0" w:space="0" w:color="auto"/>
        <w:right w:val="none" w:sz="0" w:space="0" w:color="auto"/>
      </w:divBdr>
    </w:div>
    <w:div w:id="2028484349">
      <w:bodyDiv w:val="1"/>
      <w:marLeft w:val="0"/>
      <w:marRight w:val="0"/>
      <w:marTop w:val="0"/>
      <w:marBottom w:val="0"/>
      <w:divBdr>
        <w:top w:val="none" w:sz="0" w:space="0" w:color="auto"/>
        <w:left w:val="none" w:sz="0" w:space="0" w:color="auto"/>
        <w:bottom w:val="none" w:sz="0" w:space="0" w:color="auto"/>
        <w:right w:val="none" w:sz="0" w:space="0" w:color="auto"/>
      </w:divBdr>
    </w:div>
    <w:div w:id="2071805522">
      <w:bodyDiv w:val="1"/>
      <w:marLeft w:val="0"/>
      <w:marRight w:val="0"/>
      <w:marTop w:val="0"/>
      <w:marBottom w:val="0"/>
      <w:divBdr>
        <w:top w:val="none" w:sz="0" w:space="0" w:color="auto"/>
        <w:left w:val="none" w:sz="0" w:space="0" w:color="auto"/>
        <w:bottom w:val="none" w:sz="0" w:space="0" w:color="auto"/>
        <w:right w:val="none" w:sz="0" w:space="0" w:color="auto"/>
      </w:divBdr>
    </w:div>
    <w:div w:id="210005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bslearningmedia.org/resource/hs11.global.ancient.earl.lpintroevol/introduction-to-evolution-how-did-we-get-here/" TargetMode="External" Id="rId8" /><Relationship Type="http://schemas.openxmlformats.org/officeDocument/2006/relationships/hyperlink" Target="https://academy.allaboutbirds.org/features/flaptothefuture/" TargetMode="External" Id="rId13" /><Relationship Type="http://schemas.openxmlformats.org/officeDocument/2006/relationships/hyperlink" Target="https://tropicsu.org/lesson-plan-natural-selection/" TargetMode="External" Id="rId18" /><Relationship Type="http://schemas.openxmlformats.org/officeDocument/2006/relationships/settings" Target="settings.xml" Id="rId3" /><Relationship Type="http://schemas.openxmlformats.org/officeDocument/2006/relationships/hyperlink" Target="https://calp2016.sites.olt.ubc.ca/files/2019/05/Introduction-to-Climate-Change_CALP-UBC.pdf" TargetMode="External" Id="rId21" /><Relationship Type="http://schemas.openxmlformats.org/officeDocument/2006/relationships/hyperlink" Target="https://www.natgeokids.com/nz/primary-resource/charles-darwin-primary-resource/" TargetMode="External" Id="rId7" /><Relationship Type="http://schemas.openxmlformats.org/officeDocument/2006/relationships/hyperlink" Target="https://www.aurumscience.com/biology/11_evolution/evidence.html" TargetMode="External" Id="rId12" /><Relationship Type="http://schemas.openxmlformats.org/officeDocument/2006/relationships/hyperlink" Target="https://www.abca.ca/downloads/GC_Hot_and_Cold.pdf" TargetMode="External" Id="rId17" /><Relationship Type="http://schemas.openxmlformats.org/officeDocument/2006/relationships/styles" Target="styles.xml" Id="rId2" /><Relationship Type="http://schemas.openxmlformats.org/officeDocument/2006/relationships/hyperlink" Target="https://whs.rocklinusd.org/subsites/Biology/documents/Biology/Unit%207/Speciation%20Activity.pdf" TargetMode="External" Id="rId16" /><Relationship Type="http://schemas.openxmlformats.org/officeDocument/2006/relationships/hyperlink" Target="https://www.uncclearn.org/sites/default/files/inventory/pdf.pdf" TargetMode="External" Id="rId20" /><Relationship Type="http://schemas.openxmlformats.org/officeDocument/2006/relationships/numbering" Target="numbering.xml" Id="rId1" /><Relationship Type="http://schemas.openxmlformats.org/officeDocument/2006/relationships/hyperlink" Target="https://www.pbslearningmedia.org/resource/tdc02.sci.life.evo.lp_darwin/charles-darwin/" TargetMode="External" Id="rId6" /><Relationship Type="http://schemas.openxmlformats.org/officeDocument/2006/relationships/hyperlink" Target="https://www.pbslearningmedia.org/resource/tdc02.sci.life.evo.lp_fossilevid/the-fossil-evidence-for-evolution/" TargetMode="External" Id="rId11" /><Relationship Type="http://schemas.openxmlformats.org/officeDocument/2006/relationships/hyperlink" Target="http://sciencenetlinks.com/collections/charles-darwin-and-origin-species/" TargetMode="External" Id="rId5" /><Relationship Type="http://schemas.openxmlformats.org/officeDocument/2006/relationships/hyperlink" Target="https://www.ocr.org.uk/Images/163772-bear-island-the-jelly-bear-evolution-game.pdf" TargetMode="External" Id="rId15" /><Relationship Type="http://schemas.openxmlformats.org/officeDocument/2006/relationships/theme" Target="theme/theme1.xml" Id="rId23" /><Relationship Type="http://schemas.openxmlformats.org/officeDocument/2006/relationships/hyperlink" Target="http://beetlesproject.org/cms/wp-content/uploads/2017/06/Adaptation-Intro-Live.pdf" TargetMode="External" Id="rId10" /><Relationship Type="http://schemas.openxmlformats.org/officeDocument/2006/relationships/hyperlink" Target="https://tropicsu.org/lesson-plan-evolutionary-adaptations-to-climate-change/" TargetMode="External" Id="rId19" /><Relationship Type="http://schemas.openxmlformats.org/officeDocument/2006/relationships/webSettings" Target="webSettings.xml" Id="rId4" /><Relationship Type="http://schemas.openxmlformats.org/officeDocument/2006/relationships/hyperlink" Target="https://evolution.berkeley.edu/evolibrary/home.php" TargetMode="External" Id="rId9" /><Relationship Type="http://schemas.openxmlformats.org/officeDocument/2006/relationships/hyperlink" Target="https://www.ngsslifescience.com/science.php?/biology/lessonplans/C394/" TargetMode="External" Id="rId14"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Erica Ellis</dc:creator>
  <keywords/>
  <dc:description/>
  <lastModifiedBy>tbirdTL</lastModifiedBy>
  <revision>13</revision>
  <dcterms:created xsi:type="dcterms:W3CDTF">2020-03-26T20:01:00.0000000Z</dcterms:created>
  <dcterms:modified xsi:type="dcterms:W3CDTF">2020-03-31T18:12:34.0869870Z</dcterms:modified>
</coreProperties>
</file>